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6C82" w14:textId="0128F19D" w:rsidR="00666E31" w:rsidRDefault="00666E31" w:rsidP="00696988">
      <w:pPr>
        <w:rPr>
          <w:b/>
          <w:bCs/>
        </w:rPr>
      </w:pPr>
    </w:p>
    <w:p w14:paraId="3F74D1C6" w14:textId="1AC9BFDF" w:rsidR="00666E31" w:rsidRDefault="00666E31" w:rsidP="00696988">
      <w:pPr>
        <w:rPr>
          <w:b/>
          <w:bCs/>
        </w:rPr>
      </w:pPr>
      <w:r>
        <w:rPr>
          <w:b/>
          <w:bCs/>
          <w:noProof/>
        </w:rPr>
        <w:drawing>
          <wp:anchor distT="0" distB="0" distL="114300" distR="114300" simplePos="0" relativeHeight="251658240" behindDoc="1" locked="0" layoutInCell="1" allowOverlap="1" wp14:anchorId="3A77DAF4" wp14:editId="08EDBE90">
            <wp:simplePos x="0" y="0"/>
            <wp:positionH relativeFrom="page">
              <wp:posOffset>3648710</wp:posOffset>
            </wp:positionH>
            <wp:positionV relativeFrom="paragraph">
              <wp:posOffset>63500</wp:posOffset>
            </wp:positionV>
            <wp:extent cx="2987040" cy="822960"/>
            <wp:effectExtent l="0" t="0" r="3810" b="0"/>
            <wp:wrapTight wrapText="bothSides">
              <wp:wrapPolygon edited="0">
                <wp:start x="0" y="0"/>
                <wp:lineTo x="0" y="21000"/>
                <wp:lineTo x="21490" y="21000"/>
                <wp:lineTo x="21490" y="0"/>
                <wp:lineTo x="0" y="0"/>
              </wp:wrapPolygon>
            </wp:wrapTight>
            <wp:docPr id="74656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704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FE258" w14:textId="77777777" w:rsidR="00666E31" w:rsidRDefault="00666E31" w:rsidP="00696988">
      <w:pPr>
        <w:rPr>
          <w:b/>
          <w:bCs/>
        </w:rPr>
      </w:pPr>
    </w:p>
    <w:p w14:paraId="360DED48" w14:textId="77777777" w:rsidR="00666E31" w:rsidRPr="00985ECA" w:rsidRDefault="00666E31" w:rsidP="00696988">
      <w:pPr>
        <w:rPr>
          <w:b/>
          <w:bCs/>
          <w:sz w:val="24"/>
          <w:szCs w:val="24"/>
        </w:rPr>
      </w:pPr>
    </w:p>
    <w:p w14:paraId="006A99BF" w14:textId="77777777" w:rsidR="00666E31" w:rsidRPr="00985ECA" w:rsidRDefault="00666E31" w:rsidP="00985ECA">
      <w:pPr>
        <w:rPr>
          <w:sz w:val="16"/>
          <w:szCs w:val="16"/>
        </w:rPr>
      </w:pPr>
    </w:p>
    <w:p w14:paraId="177749CB" w14:textId="077984C9" w:rsidR="00696988" w:rsidRPr="00985ECA" w:rsidRDefault="00696988" w:rsidP="00696988">
      <w:pPr>
        <w:rPr>
          <w:rFonts w:ascii="Arial" w:hAnsi="Arial" w:cs="Arial"/>
          <w:sz w:val="24"/>
          <w:szCs w:val="24"/>
        </w:rPr>
      </w:pPr>
      <w:r w:rsidRPr="00985ECA">
        <w:rPr>
          <w:rFonts w:ascii="Arial" w:hAnsi="Arial" w:cs="Arial"/>
          <w:sz w:val="24"/>
          <w:szCs w:val="24"/>
        </w:rPr>
        <w:t xml:space="preserve">We are writing to inform you of an important patient safety alert concerning non-sterile cleansing wipes. Recent reports have linked certain brands of non-sterile </w:t>
      </w:r>
      <w:r w:rsidR="00666E31" w:rsidRPr="00985ECA">
        <w:rPr>
          <w:rFonts w:ascii="Arial" w:hAnsi="Arial" w:cs="Arial"/>
          <w:sz w:val="24"/>
          <w:szCs w:val="24"/>
        </w:rPr>
        <w:t xml:space="preserve">cleansing </w:t>
      </w:r>
      <w:r w:rsidRPr="00985ECA">
        <w:rPr>
          <w:rFonts w:ascii="Arial" w:hAnsi="Arial" w:cs="Arial"/>
          <w:sz w:val="24"/>
          <w:szCs w:val="24"/>
        </w:rPr>
        <w:t xml:space="preserve">wipes to an outbreak </w:t>
      </w:r>
      <w:r w:rsidR="000E07F2" w:rsidRPr="00985ECA">
        <w:rPr>
          <w:rFonts w:ascii="Arial" w:hAnsi="Arial" w:cs="Arial"/>
          <w:sz w:val="24"/>
          <w:szCs w:val="24"/>
        </w:rPr>
        <w:t>of a harmful bug</w:t>
      </w:r>
      <w:r w:rsidR="00666E31" w:rsidRPr="00985ECA">
        <w:rPr>
          <w:rFonts w:ascii="Arial" w:hAnsi="Arial" w:cs="Arial"/>
          <w:sz w:val="24"/>
          <w:szCs w:val="24"/>
        </w:rPr>
        <w:t xml:space="preserve"> called</w:t>
      </w:r>
      <w:r w:rsidR="000E07F2" w:rsidRPr="00985ECA">
        <w:rPr>
          <w:rFonts w:ascii="Arial" w:hAnsi="Arial" w:cs="Arial"/>
          <w:sz w:val="24"/>
          <w:szCs w:val="24"/>
        </w:rPr>
        <w:t xml:space="preserve"> </w:t>
      </w:r>
      <w:r w:rsidRPr="00985ECA">
        <w:rPr>
          <w:rFonts w:ascii="Arial" w:hAnsi="Arial" w:cs="Arial"/>
          <w:i/>
          <w:iCs/>
          <w:sz w:val="24"/>
          <w:szCs w:val="24"/>
        </w:rPr>
        <w:t xml:space="preserve">Burkholderia </w:t>
      </w:r>
      <w:proofErr w:type="spellStart"/>
      <w:r w:rsidRPr="00985ECA">
        <w:rPr>
          <w:rFonts w:ascii="Arial" w:hAnsi="Arial" w:cs="Arial"/>
          <w:i/>
          <w:iCs/>
          <w:sz w:val="24"/>
          <w:szCs w:val="24"/>
        </w:rPr>
        <w:t>stabilis</w:t>
      </w:r>
      <w:proofErr w:type="spellEnd"/>
      <w:r w:rsidR="00666E31" w:rsidRPr="00985ECA">
        <w:rPr>
          <w:rFonts w:ascii="Arial" w:hAnsi="Arial" w:cs="Arial"/>
          <w:sz w:val="24"/>
          <w:szCs w:val="24"/>
        </w:rPr>
        <w:t>.  This is an</w:t>
      </w:r>
      <w:r w:rsidRPr="00985ECA">
        <w:rPr>
          <w:rFonts w:ascii="Arial" w:hAnsi="Arial" w:cs="Arial"/>
          <w:sz w:val="24"/>
          <w:szCs w:val="24"/>
        </w:rPr>
        <w:t xml:space="preserve"> </w:t>
      </w:r>
      <w:proofErr w:type="gramStart"/>
      <w:r w:rsidR="000E07F2" w:rsidRPr="00985ECA">
        <w:rPr>
          <w:rFonts w:ascii="Arial" w:hAnsi="Arial" w:cs="Arial"/>
          <w:sz w:val="24"/>
          <w:szCs w:val="24"/>
        </w:rPr>
        <w:t xml:space="preserve">unusual </w:t>
      </w:r>
      <w:r w:rsidRPr="00985ECA">
        <w:rPr>
          <w:rFonts w:ascii="Arial" w:hAnsi="Arial" w:cs="Arial"/>
          <w:sz w:val="24"/>
          <w:szCs w:val="24"/>
        </w:rPr>
        <w:t>bacteria</w:t>
      </w:r>
      <w:proofErr w:type="gramEnd"/>
      <w:r w:rsidRPr="00985ECA">
        <w:rPr>
          <w:rFonts w:ascii="Arial" w:hAnsi="Arial" w:cs="Arial"/>
          <w:sz w:val="24"/>
          <w:szCs w:val="24"/>
        </w:rPr>
        <w:t xml:space="preserve"> that has been identified as a potential risk for serious infections.</w:t>
      </w:r>
    </w:p>
    <w:p w14:paraId="5656AE43" w14:textId="77777777" w:rsidR="00696988" w:rsidRPr="00985ECA" w:rsidRDefault="00696988" w:rsidP="00696988">
      <w:pPr>
        <w:rPr>
          <w:rFonts w:ascii="Arial" w:hAnsi="Arial" w:cs="Arial"/>
          <w:sz w:val="24"/>
          <w:szCs w:val="24"/>
        </w:rPr>
      </w:pPr>
      <w:r w:rsidRPr="00985ECA">
        <w:rPr>
          <w:rFonts w:ascii="Arial" w:hAnsi="Arial" w:cs="Arial"/>
          <w:b/>
          <w:bCs/>
          <w:sz w:val="24"/>
          <w:szCs w:val="24"/>
        </w:rPr>
        <w:t>What You Need to Know:</w:t>
      </w:r>
    </w:p>
    <w:p w14:paraId="4AAF8DCD" w14:textId="428D882F" w:rsidR="000E07F2" w:rsidRPr="00985ECA" w:rsidRDefault="0086213A" w:rsidP="00696988">
      <w:pPr>
        <w:numPr>
          <w:ilvl w:val="0"/>
          <w:numId w:val="1"/>
        </w:numPr>
        <w:rPr>
          <w:rFonts w:ascii="Arial" w:hAnsi="Arial" w:cs="Arial"/>
          <w:sz w:val="24"/>
          <w:szCs w:val="24"/>
        </w:rPr>
      </w:pPr>
      <w:r w:rsidRPr="00985ECA">
        <w:rPr>
          <w:rFonts w:ascii="Arial" w:hAnsi="Arial" w:cs="Arial"/>
          <w:sz w:val="24"/>
          <w:szCs w:val="24"/>
        </w:rPr>
        <w:t xml:space="preserve">Don’t worry if you have used these wipes in the past as any </w:t>
      </w:r>
      <w:r w:rsidR="000E07F2" w:rsidRPr="00985ECA">
        <w:rPr>
          <w:rFonts w:ascii="Arial" w:hAnsi="Arial" w:cs="Arial"/>
          <w:sz w:val="24"/>
          <w:szCs w:val="24"/>
        </w:rPr>
        <w:t xml:space="preserve">infection would </w:t>
      </w:r>
      <w:r w:rsidRPr="00985ECA">
        <w:rPr>
          <w:rFonts w:ascii="Arial" w:hAnsi="Arial" w:cs="Arial"/>
          <w:sz w:val="24"/>
          <w:szCs w:val="24"/>
        </w:rPr>
        <w:t xml:space="preserve">have </w:t>
      </w:r>
      <w:r w:rsidR="000E07F2" w:rsidRPr="00985ECA">
        <w:rPr>
          <w:rFonts w:ascii="Arial" w:hAnsi="Arial" w:cs="Arial"/>
          <w:sz w:val="24"/>
          <w:szCs w:val="24"/>
        </w:rPr>
        <w:t>occur</w:t>
      </w:r>
      <w:r w:rsidRPr="00985ECA">
        <w:rPr>
          <w:rFonts w:ascii="Arial" w:hAnsi="Arial" w:cs="Arial"/>
          <w:sz w:val="24"/>
          <w:szCs w:val="24"/>
        </w:rPr>
        <w:t>red</w:t>
      </w:r>
      <w:r w:rsidR="000E07F2" w:rsidRPr="00985ECA">
        <w:rPr>
          <w:rFonts w:ascii="Arial" w:hAnsi="Arial" w:cs="Arial"/>
          <w:sz w:val="24"/>
          <w:szCs w:val="24"/>
        </w:rPr>
        <w:t xml:space="preserve"> within a matter of days </w:t>
      </w:r>
      <w:r w:rsidR="00666E31" w:rsidRPr="00985ECA">
        <w:rPr>
          <w:rFonts w:ascii="Arial" w:hAnsi="Arial" w:cs="Arial"/>
          <w:sz w:val="24"/>
          <w:szCs w:val="24"/>
        </w:rPr>
        <w:t>of you using them</w:t>
      </w:r>
      <w:r w:rsidRPr="00985ECA">
        <w:rPr>
          <w:rFonts w:ascii="Arial" w:hAnsi="Arial" w:cs="Arial"/>
          <w:sz w:val="24"/>
          <w:szCs w:val="24"/>
        </w:rPr>
        <w:t>.</w:t>
      </w:r>
    </w:p>
    <w:p w14:paraId="7CE33349" w14:textId="1FA8DBAC" w:rsidR="00B25CCC" w:rsidRPr="00985ECA" w:rsidRDefault="00B25CCC" w:rsidP="00B25CCC">
      <w:pPr>
        <w:numPr>
          <w:ilvl w:val="0"/>
          <w:numId w:val="1"/>
        </w:numPr>
        <w:rPr>
          <w:rFonts w:ascii="Arial" w:hAnsi="Arial" w:cs="Arial"/>
          <w:sz w:val="24"/>
          <w:szCs w:val="24"/>
        </w:rPr>
      </w:pPr>
      <w:r w:rsidRPr="00985ECA">
        <w:rPr>
          <w:rFonts w:ascii="Arial" w:hAnsi="Arial" w:cs="Arial"/>
          <w:sz w:val="24"/>
          <w:szCs w:val="24"/>
        </w:rPr>
        <w:t xml:space="preserve">The following brands of non-sterile cleansing wipes have been found to be contaminated with the bacteria </w:t>
      </w:r>
      <w:r w:rsidRPr="00985ECA">
        <w:rPr>
          <w:rFonts w:ascii="Arial" w:hAnsi="Arial" w:cs="Arial"/>
          <w:i/>
          <w:iCs/>
          <w:sz w:val="24"/>
          <w:szCs w:val="24"/>
        </w:rPr>
        <w:t xml:space="preserve">Burkholderia </w:t>
      </w:r>
      <w:proofErr w:type="spellStart"/>
      <w:r w:rsidRPr="00985ECA">
        <w:rPr>
          <w:rFonts w:ascii="Arial" w:hAnsi="Arial" w:cs="Arial"/>
          <w:i/>
          <w:iCs/>
          <w:sz w:val="24"/>
          <w:szCs w:val="24"/>
        </w:rPr>
        <w:t>stabilis</w:t>
      </w:r>
      <w:proofErr w:type="spellEnd"/>
      <w:r w:rsidRPr="00985ECA">
        <w:rPr>
          <w:rFonts w:ascii="Arial" w:hAnsi="Arial" w:cs="Arial"/>
          <w:sz w:val="24"/>
          <w:szCs w:val="24"/>
        </w:rPr>
        <w:t xml:space="preserve"> and have been withdrawn from the market:</w:t>
      </w:r>
      <w:r w:rsidR="00FC3AE1" w:rsidRPr="00985ECA">
        <w:rPr>
          <w:rFonts w:ascii="Arial" w:hAnsi="Arial" w:cs="Arial"/>
          <w:sz w:val="24"/>
          <w:szCs w:val="24"/>
        </w:rPr>
        <w:t xml:space="preserve"> </w:t>
      </w:r>
      <w:r w:rsidR="00FC3AE1" w:rsidRPr="00985ECA">
        <w:rPr>
          <w:rFonts w:ascii="Arial" w:hAnsi="Arial" w:cs="Arial"/>
          <w:b/>
          <w:bCs/>
          <w:sz w:val="24"/>
          <w:szCs w:val="24"/>
        </w:rPr>
        <w:t xml:space="preserve">They were </w:t>
      </w:r>
      <w:r w:rsidR="00985ECA">
        <w:rPr>
          <w:rFonts w:ascii="Arial" w:hAnsi="Arial" w:cs="Arial"/>
          <w:b/>
          <w:bCs/>
          <w:sz w:val="24"/>
          <w:szCs w:val="24"/>
          <w:u w:val="single"/>
        </w:rPr>
        <w:t>not</w:t>
      </w:r>
      <w:r w:rsidR="00FC3AE1" w:rsidRPr="00985ECA">
        <w:rPr>
          <w:rFonts w:ascii="Arial" w:hAnsi="Arial" w:cs="Arial"/>
          <w:b/>
          <w:bCs/>
          <w:sz w:val="24"/>
          <w:szCs w:val="24"/>
        </w:rPr>
        <w:t xml:space="preserve"> used by Bradford Teaching Hospitals</w:t>
      </w:r>
    </w:p>
    <w:p w14:paraId="33336A03" w14:textId="77777777" w:rsidR="00B25CCC" w:rsidRPr="00985ECA" w:rsidRDefault="00B25CCC" w:rsidP="00985ECA">
      <w:pPr>
        <w:numPr>
          <w:ilvl w:val="1"/>
          <w:numId w:val="1"/>
        </w:numPr>
        <w:tabs>
          <w:tab w:val="clear" w:pos="1080"/>
          <w:tab w:val="num" w:pos="720"/>
        </w:tabs>
        <w:spacing w:after="0"/>
        <w:ind w:left="717" w:hanging="357"/>
        <w:rPr>
          <w:rFonts w:ascii="Arial" w:hAnsi="Arial" w:cs="Arial"/>
          <w:sz w:val="24"/>
          <w:szCs w:val="24"/>
        </w:rPr>
      </w:pPr>
      <w:proofErr w:type="spellStart"/>
      <w:r w:rsidRPr="00985ECA">
        <w:rPr>
          <w:rFonts w:ascii="Arial" w:hAnsi="Arial" w:cs="Arial"/>
          <w:b/>
          <w:bCs/>
          <w:sz w:val="24"/>
          <w:szCs w:val="24"/>
        </w:rPr>
        <w:t>ValueAid</w:t>
      </w:r>
      <w:proofErr w:type="spellEnd"/>
      <w:r w:rsidRPr="00985ECA">
        <w:rPr>
          <w:rFonts w:ascii="Arial" w:hAnsi="Arial" w:cs="Arial"/>
          <w:b/>
          <w:bCs/>
          <w:sz w:val="24"/>
          <w:szCs w:val="24"/>
        </w:rPr>
        <w:t xml:space="preserve"> Alcohol Free Cleansing Wipes</w:t>
      </w:r>
    </w:p>
    <w:p w14:paraId="5676BD8B" w14:textId="77777777" w:rsidR="00B25CCC" w:rsidRPr="00985ECA" w:rsidRDefault="00B25CCC" w:rsidP="00985ECA">
      <w:pPr>
        <w:numPr>
          <w:ilvl w:val="1"/>
          <w:numId w:val="1"/>
        </w:numPr>
        <w:tabs>
          <w:tab w:val="clear" w:pos="1080"/>
          <w:tab w:val="num" w:pos="720"/>
        </w:tabs>
        <w:spacing w:after="0"/>
        <w:ind w:left="717" w:hanging="357"/>
        <w:rPr>
          <w:rFonts w:ascii="Arial" w:hAnsi="Arial" w:cs="Arial"/>
          <w:sz w:val="24"/>
          <w:szCs w:val="24"/>
        </w:rPr>
      </w:pPr>
      <w:proofErr w:type="spellStart"/>
      <w:r w:rsidRPr="00985ECA">
        <w:rPr>
          <w:rFonts w:ascii="Arial" w:hAnsi="Arial" w:cs="Arial"/>
          <w:b/>
          <w:bCs/>
          <w:sz w:val="24"/>
          <w:szCs w:val="24"/>
        </w:rPr>
        <w:t>Microsafe</w:t>
      </w:r>
      <w:proofErr w:type="spellEnd"/>
      <w:r w:rsidRPr="00985ECA">
        <w:rPr>
          <w:rFonts w:ascii="Arial" w:hAnsi="Arial" w:cs="Arial"/>
          <w:b/>
          <w:bCs/>
          <w:sz w:val="24"/>
          <w:szCs w:val="24"/>
        </w:rPr>
        <w:t xml:space="preserve"> Moist Wipe Alcohol Free</w:t>
      </w:r>
    </w:p>
    <w:p w14:paraId="24527023" w14:textId="77777777" w:rsidR="00B25CCC" w:rsidRPr="00985ECA" w:rsidRDefault="00B25CCC" w:rsidP="00985ECA">
      <w:pPr>
        <w:numPr>
          <w:ilvl w:val="1"/>
          <w:numId w:val="1"/>
        </w:numPr>
        <w:tabs>
          <w:tab w:val="clear" w:pos="1080"/>
          <w:tab w:val="num" w:pos="720"/>
        </w:tabs>
        <w:spacing w:after="0"/>
        <w:ind w:left="717" w:hanging="357"/>
        <w:rPr>
          <w:rFonts w:ascii="Arial" w:hAnsi="Arial" w:cs="Arial"/>
          <w:sz w:val="24"/>
          <w:szCs w:val="24"/>
        </w:rPr>
      </w:pPr>
      <w:proofErr w:type="spellStart"/>
      <w:r w:rsidRPr="00985ECA">
        <w:rPr>
          <w:rFonts w:ascii="Arial" w:hAnsi="Arial" w:cs="Arial"/>
          <w:b/>
          <w:bCs/>
          <w:sz w:val="24"/>
          <w:szCs w:val="24"/>
        </w:rPr>
        <w:t>Steroplast</w:t>
      </w:r>
      <w:proofErr w:type="spellEnd"/>
      <w:r w:rsidRPr="00985ECA">
        <w:rPr>
          <w:rFonts w:ascii="Arial" w:hAnsi="Arial" w:cs="Arial"/>
          <w:b/>
          <w:bCs/>
          <w:sz w:val="24"/>
          <w:szCs w:val="24"/>
        </w:rPr>
        <w:t xml:space="preserve"> </w:t>
      </w:r>
      <w:proofErr w:type="spellStart"/>
      <w:r w:rsidRPr="00985ECA">
        <w:rPr>
          <w:rFonts w:ascii="Arial" w:hAnsi="Arial" w:cs="Arial"/>
          <w:b/>
          <w:bCs/>
          <w:sz w:val="24"/>
          <w:szCs w:val="24"/>
        </w:rPr>
        <w:t>Sterowipe</w:t>
      </w:r>
      <w:proofErr w:type="spellEnd"/>
      <w:r w:rsidRPr="00985ECA">
        <w:rPr>
          <w:rFonts w:ascii="Arial" w:hAnsi="Arial" w:cs="Arial"/>
          <w:b/>
          <w:bCs/>
          <w:sz w:val="24"/>
          <w:szCs w:val="24"/>
        </w:rPr>
        <w:t xml:space="preserve"> Alcohol Free Cleansing Wipes</w:t>
      </w:r>
    </w:p>
    <w:p w14:paraId="2365D684" w14:textId="77777777" w:rsidR="00B25CCC" w:rsidRPr="00985ECA" w:rsidRDefault="00B25CCC" w:rsidP="00985ECA">
      <w:pPr>
        <w:numPr>
          <w:ilvl w:val="1"/>
          <w:numId w:val="1"/>
        </w:numPr>
        <w:tabs>
          <w:tab w:val="clear" w:pos="1080"/>
          <w:tab w:val="num" w:pos="720"/>
        </w:tabs>
        <w:spacing w:after="0"/>
        <w:ind w:left="717" w:hanging="357"/>
        <w:rPr>
          <w:rFonts w:ascii="Arial" w:hAnsi="Arial" w:cs="Arial"/>
          <w:sz w:val="24"/>
          <w:szCs w:val="24"/>
        </w:rPr>
      </w:pPr>
      <w:proofErr w:type="spellStart"/>
      <w:r w:rsidRPr="00985ECA">
        <w:rPr>
          <w:rFonts w:ascii="Arial" w:hAnsi="Arial" w:cs="Arial"/>
          <w:b/>
          <w:bCs/>
          <w:sz w:val="24"/>
          <w:szCs w:val="24"/>
        </w:rPr>
        <w:t>Reliwipe</w:t>
      </w:r>
      <w:proofErr w:type="spellEnd"/>
      <w:r w:rsidRPr="00985ECA">
        <w:rPr>
          <w:rFonts w:ascii="Arial" w:hAnsi="Arial" w:cs="Arial"/>
          <w:b/>
          <w:bCs/>
          <w:sz w:val="24"/>
          <w:szCs w:val="24"/>
        </w:rPr>
        <w:t xml:space="preserve"> Alcohol Free</w:t>
      </w:r>
    </w:p>
    <w:p w14:paraId="7024314D" w14:textId="77777777" w:rsidR="00985ECA" w:rsidRPr="00985ECA" w:rsidRDefault="00985ECA" w:rsidP="00985ECA">
      <w:pPr>
        <w:spacing w:after="0"/>
        <w:ind w:left="717"/>
        <w:rPr>
          <w:rFonts w:ascii="Arial" w:hAnsi="Arial" w:cs="Arial"/>
          <w:sz w:val="24"/>
          <w:szCs w:val="24"/>
        </w:rPr>
      </w:pPr>
    </w:p>
    <w:p w14:paraId="2512BD3C" w14:textId="2DD53501" w:rsidR="00B25CCC" w:rsidRPr="00985ECA" w:rsidRDefault="00B25CCC" w:rsidP="00985ECA">
      <w:pPr>
        <w:ind w:left="360"/>
        <w:rPr>
          <w:rFonts w:ascii="Arial" w:hAnsi="Arial" w:cs="Arial"/>
          <w:sz w:val="24"/>
          <w:szCs w:val="24"/>
        </w:rPr>
      </w:pPr>
      <w:r w:rsidRPr="00985ECA">
        <w:rPr>
          <w:rFonts w:ascii="Arial" w:hAnsi="Arial" w:cs="Arial"/>
          <w:sz w:val="24"/>
          <w:szCs w:val="24"/>
        </w:rPr>
        <w:t>These wipes may still be present in first aid boxes at home, in workplaces, or in other settings. We strongly recommend checking any wipes you have and disposing of any affected brands immediately.</w:t>
      </w:r>
    </w:p>
    <w:p w14:paraId="5668360D" w14:textId="5E3150B7" w:rsidR="00696988" w:rsidRPr="00985ECA" w:rsidRDefault="00696988" w:rsidP="00696988">
      <w:pPr>
        <w:numPr>
          <w:ilvl w:val="0"/>
          <w:numId w:val="1"/>
        </w:numPr>
        <w:rPr>
          <w:rFonts w:ascii="Arial" w:hAnsi="Arial" w:cs="Arial"/>
          <w:sz w:val="24"/>
          <w:szCs w:val="24"/>
        </w:rPr>
      </w:pPr>
      <w:r w:rsidRPr="00985ECA">
        <w:rPr>
          <w:rFonts w:ascii="Arial" w:hAnsi="Arial" w:cs="Arial"/>
          <w:sz w:val="24"/>
          <w:szCs w:val="24"/>
        </w:rPr>
        <w:t>The affected non-sterile</w:t>
      </w:r>
      <w:r w:rsidR="00FC3AE1" w:rsidRPr="00985ECA">
        <w:rPr>
          <w:rFonts w:ascii="Arial" w:hAnsi="Arial" w:cs="Arial"/>
          <w:sz w:val="24"/>
          <w:szCs w:val="24"/>
        </w:rPr>
        <w:t xml:space="preserve"> </w:t>
      </w:r>
      <w:r w:rsidR="00985ECA">
        <w:rPr>
          <w:rFonts w:ascii="Arial" w:hAnsi="Arial" w:cs="Arial"/>
          <w:sz w:val="24"/>
          <w:szCs w:val="24"/>
        </w:rPr>
        <w:t xml:space="preserve">cleansing </w:t>
      </w:r>
      <w:r w:rsidRPr="00985ECA">
        <w:rPr>
          <w:rFonts w:ascii="Arial" w:hAnsi="Arial" w:cs="Arial"/>
          <w:sz w:val="24"/>
          <w:szCs w:val="24"/>
        </w:rPr>
        <w:t>wipes</w:t>
      </w:r>
      <w:r w:rsidR="00FC3AE1" w:rsidRPr="00985ECA">
        <w:rPr>
          <w:rFonts w:ascii="Arial" w:hAnsi="Arial" w:cs="Arial"/>
          <w:sz w:val="24"/>
          <w:szCs w:val="24"/>
        </w:rPr>
        <w:t xml:space="preserve"> </w:t>
      </w:r>
      <w:r w:rsidRPr="00985ECA">
        <w:rPr>
          <w:rFonts w:ascii="Arial" w:hAnsi="Arial" w:cs="Arial"/>
          <w:sz w:val="24"/>
          <w:szCs w:val="24"/>
        </w:rPr>
        <w:t>have been associated with an increased risk of infection, particularly for individuals who use them on injuries, wounds or broken skin.</w:t>
      </w:r>
    </w:p>
    <w:p w14:paraId="3588F052" w14:textId="3C74F345" w:rsidR="00696988" w:rsidRPr="00985ECA" w:rsidRDefault="00696988" w:rsidP="00FC3AE1">
      <w:pPr>
        <w:numPr>
          <w:ilvl w:val="0"/>
          <w:numId w:val="1"/>
        </w:numPr>
        <w:rPr>
          <w:rFonts w:ascii="Arial" w:hAnsi="Arial" w:cs="Arial"/>
          <w:sz w:val="24"/>
          <w:szCs w:val="24"/>
        </w:rPr>
      </w:pPr>
      <w:r w:rsidRPr="00985ECA">
        <w:rPr>
          <w:rFonts w:ascii="Arial" w:hAnsi="Arial" w:cs="Arial"/>
          <w:sz w:val="24"/>
          <w:szCs w:val="24"/>
        </w:rPr>
        <w:t xml:space="preserve">These wipes should </w:t>
      </w:r>
      <w:r w:rsidRPr="00985ECA">
        <w:rPr>
          <w:rFonts w:ascii="Arial" w:hAnsi="Arial" w:cs="Arial"/>
          <w:b/>
          <w:bCs/>
          <w:sz w:val="24"/>
          <w:szCs w:val="24"/>
          <w:u w:val="single"/>
        </w:rPr>
        <w:t>not</w:t>
      </w:r>
      <w:r w:rsidRPr="00985ECA">
        <w:rPr>
          <w:rFonts w:ascii="Arial" w:hAnsi="Arial" w:cs="Arial"/>
          <w:sz w:val="24"/>
          <w:szCs w:val="24"/>
        </w:rPr>
        <w:t xml:space="preserve"> be used to clean intravenous lines</w:t>
      </w:r>
      <w:r w:rsidR="00BE175C" w:rsidRPr="00985ECA">
        <w:rPr>
          <w:rFonts w:ascii="Arial" w:hAnsi="Arial" w:cs="Arial"/>
          <w:sz w:val="24"/>
          <w:szCs w:val="24"/>
        </w:rPr>
        <w:t xml:space="preserve"> (</w:t>
      </w:r>
      <w:r w:rsidR="00E30B02" w:rsidRPr="00985ECA">
        <w:rPr>
          <w:rFonts w:ascii="Arial" w:hAnsi="Arial" w:cs="Arial"/>
          <w:sz w:val="24"/>
          <w:szCs w:val="24"/>
        </w:rPr>
        <w:t>devices in blood vessels)</w:t>
      </w:r>
      <w:r w:rsidRPr="00985ECA">
        <w:rPr>
          <w:rFonts w:ascii="Arial" w:hAnsi="Arial" w:cs="Arial"/>
          <w:sz w:val="24"/>
          <w:szCs w:val="24"/>
        </w:rPr>
        <w:t>, dialysis lines, PIC</w:t>
      </w:r>
      <w:r w:rsidR="009A7426" w:rsidRPr="00985ECA">
        <w:rPr>
          <w:rFonts w:ascii="Arial" w:hAnsi="Arial" w:cs="Arial"/>
          <w:sz w:val="24"/>
          <w:szCs w:val="24"/>
        </w:rPr>
        <w:t xml:space="preserve">C </w:t>
      </w:r>
      <w:r w:rsidRPr="00985ECA">
        <w:rPr>
          <w:rFonts w:ascii="Arial" w:hAnsi="Arial" w:cs="Arial"/>
          <w:sz w:val="24"/>
          <w:szCs w:val="24"/>
        </w:rPr>
        <w:t>lines or peritoneal dialysis lines or any other medical devices.</w:t>
      </w:r>
    </w:p>
    <w:p w14:paraId="7701FACA" w14:textId="77777777" w:rsidR="00696988" w:rsidRPr="00985ECA" w:rsidRDefault="00696988" w:rsidP="00696988">
      <w:pPr>
        <w:rPr>
          <w:rFonts w:ascii="Arial" w:hAnsi="Arial" w:cs="Arial"/>
          <w:sz w:val="24"/>
          <w:szCs w:val="24"/>
        </w:rPr>
      </w:pPr>
      <w:r w:rsidRPr="00985ECA">
        <w:rPr>
          <w:rFonts w:ascii="Arial" w:hAnsi="Arial" w:cs="Arial"/>
          <w:b/>
          <w:bCs/>
          <w:sz w:val="24"/>
          <w:szCs w:val="24"/>
        </w:rPr>
        <w:t>What We Advise Moving Forward:</w:t>
      </w:r>
    </w:p>
    <w:p w14:paraId="21FF21ED" w14:textId="6BCD0A70" w:rsidR="00696988" w:rsidRPr="00985ECA" w:rsidRDefault="00696988" w:rsidP="00696988">
      <w:pPr>
        <w:numPr>
          <w:ilvl w:val="0"/>
          <w:numId w:val="2"/>
        </w:numPr>
        <w:rPr>
          <w:rFonts w:ascii="Arial" w:hAnsi="Arial" w:cs="Arial"/>
          <w:sz w:val="24"/>
          <w:szCs w:val="24"/>
        </w:rPr>
      </w:pPr>
      <w:r w:rsidRPr="00985ECA">
        <w:rPr>
          <w:rFonts w:ascii="Arial" w:hAnsi="Arial" w:cs="Arial"/>
          <w:b/>
          <w:bCs/>
          <w:sz w:val="24"/>
          <w:szCs w:val="24"/>
        </w:rPr>
        <w:t>In centre dialysis patients with dialysis lines or fistulas:</w:t>
      </w:r>
      <w:r w:rsidRPr="00985ECA">
        <w:rPr>
          <w:rFonts w:ascii="Arial" w:hAnsi="Arial" w:cs="Arial"/>
          <w:sz w:val="24"/>
          <w:szCs w:val="24"/>
        </w:rPr>
        <w:t xml:space="preserve"> Please do not attempt to clean them yourself. Only the trained dialysis unit staff should clean lines to </w:t>
      </w:r>
      <w:r w:rsidR="00B25CCC" w:rsidRPr="00985ECA">
        <w:rPr>
          <w:rFonts w:ascii="Arial" w:hAnsi="Arial" w:cs="Arial"/>
          <w:sz w:val="24"/>
          <w:szCs w:val="24"/>
        </w:rPr>
        <w:t xml:space="preserve">make sure </w:t>
      </w:r>
      <w:r w:rsidRPr="00985ECA">
        <w:rPr>
          <w:rFonts w:ascii="Arial" w:hAnsi="Arial" w:cs="Arial"/>
          <w:sz w:val="24"/>
          <w:szCs w:val="24"/>
        </w:rPr>
        <w:t xml:space="preserve">proper hygiene and </w:t>
      </w:r>
      <w:r w:rsidR="00B25CCC" w:rsidRPr="00985ECA">
        <w:rPr>
          <w:rFonts w:ascii="Arial" w:hAnsi="Arial" w:cs="Arial"/>
          <w:sz w:val="24"/>
          <w:szCs w:val="24"/>
        </w:rPr>
        <w:t xml:space="preserve">minimise </w:t>
      </w:r>
      <w:r w:rsidRPr="00985ECA">
        <w:rPr>
          <w:rFonts w:ascii="Arial" w:hAnsi="Arial" w:cs="Arial"/>
          <w:sz w:val="24"/>
          <w:szCs w:val="24"/>
        </w:rPr>
        <w:t>the risk of infection.</w:t>
      </w:r>
    </w:p>
    <w:p w14:paraId="53C55564" w14:textId="77777777" w:rsidR="00696988" w:rsidRPr="00985ECA" w:rsidRDefault="00696988" w:rsidP="00696988">
      <w:pPr>
        <w:numPr>
          <w:ilvl w:val="0"/>
          <w:numId w:val="2"/>
        </w:numPr>
        <w:rPr>
          <w:rFonts w:ascii="Arial" w:hAnsi="Arial" w:cs="Arial"/>
          <w:b/>
          <w:bCs/>
          <w:sz w:val="24"/>
          <w:szCs w:val="24"/>
        </w:rPr>
      </w:pPr>
      <w:r w:rsidRPr="00985ECA">
        <w:rPr>
          <w:rFonts w:ascii="Arial" w:hAnsi="Arial" w:cs="Arial"/>
          <w:b/>
          <w:bCs/>
          <w:sz w:val="24"/>
          <w:szCs w:val="24"/>
        </w:rPr>
        <w:t xml:space="preserve">Home therapies patients </w:t>
      </w:r>
      <w:r w:rsidRPr="00985ECA">
        <w:rPr>
          <w:rFonts w:ascii="Arial" w:hAnsi="Arial" w:cs="Arial"/>
          <w:sz w:val="24"/>
          <w:szCs w:val="24"/>
        </w:rPr>
        <w:t>should follow the protocol for cleaning your access using hospital supplied sterile cleaning wipes</w:t>
      </w:r>
    </w:p>
    <w:p w14:paraId="628AE5CD" w14:textId="19111B8F" w:rsidR="002B631C" w:rsidRDefault="00364001" w:rsidP="002B631C">
      <w:pPr>
        <w:numPr>
          <w:ilvl w:val="0"/>
          <w:numId w:val="2"/>
        </w:numPr>
        <w:rPr>
          <w:rFonts w:ascii="Arial" w:hAnsi="Arial" w:cs="Arial"/>
          <w:sz w:val="24"/>
          <w:szCs w:val="24"/>
        </w:rPr>
      </w:pPr>
      <w:r w:rsidRPr="00985ECA">
        <w:rPr>
          <w:rFonts w:ascii="Arial" w:hAnsi="Arial" w:cs="Arial"/>
          <w:b/>
          <w:bCs/>
          <w:sz w:val="24"/>
          <w:szCs w:val="24"/>
        </w:rPr>
        <w:t xml:space="preserve">Patients going home with an intravenous drip or PICC line for </w:t>
      </w:r>
      <w:r w:rsidR="00185304" w:rsidRPr="00985ECA">
        <w:rPr>
          <w:rFonts w:ascii="Arial" w:hAnsi="Arial" w:cs="Arial"/>
          <w:b/>
          <w:bCs/>
          <w:sz w:val="24"/>
          <w:szCs w:val="24"/>
        </w:rPr>
        <w:t>antibiotics</w:t>
      </w:r>
      <w:r w:rsidRPr="00985ECA">
        <w:rPr>
          <w:rFonts w:ascii="Arial" w:hAnsi="Arial" w:cs="Arial"/>
          <w:b/>
          <w:bCs/>
          <w:sz w:val="24"/>
          <w:szCs w:val="24"/>
        </w:rPr>
        <w:t xml:space="preserve"> into a vein </w:t>
      </w:r>
      <w:r w:rsidR="002B631C" w:rsidRPr="00985ECA">
        <w:rPr>
          <w:rFonts w:ascii="Arial" w:hAnsi="Arial" w:cs="Arial"/>
          <w:b/>
          <w:bCs/>
          <w:sz w:val="24"/>
          <w:szCs w:val="24"/>
        </w:rPr>
        <w:t>(</w:t>
      </w:r>
      <w:r w:rsidRPr="00985ECA">
        <w:rPr>
          <w:rFonts w:ascii="Arial" w:hAnsi="Arial" w:cs="Arial"/>
          <w:b/>
          <w:bCs/>
          <w:sz w:val="24"/>
          <w:szCs w:val="24"/>
        </w:rPr>
        <w:t>or other medications given into a vein by nurses at home</w:t>
      </w:r>
      <w:r w:rsidR="002B631C" w:rsidRPr="00985ECA">
        <w:rPr>
          <w:rFonts w:ascii="Arial" w:hAnsi="Arial" w:cs="Arial"/>
          <w:b/>
          <w:bCs/>
          <w:sz w:val="24"/>
          <w:szCs w:val="24"/>
        </w:rPr>
        <w:t xml:space="preserve">): </w:t>
      </w:r>
      <w:r w:rsidR="002B631C" w:rsidRPr="00985ECA">
        <w:rPr>
          <w:rFonts w:ascii="Arial" w:hAnsi="Arial" w:cs="Arial"/>
          <w:sz w:val="24"/>
          <w:szCs w:val="24"/>
        </w:rPr>
        <w:t xml:space="preserve">Please do not attempt to clean them yourself. Only trained </w:t>
      </w:r>
      <w:r w:rsidR="00B25CCC" w:rsidRPr="00985ECA">
        <w:rPr>
          <w:rFonts w:ascii="Arial" w:hAnsi="Arial" w:cs="Arial"/>
          <w:sz w:val="24"/>
          <w:szCs w:val="24"/>
        </w:rPr>
        <w:t xml:space="preserve">nursing </w:t>
      </w:r>
      <w:r w:rsidR="002B631C" w:rsidRPr="00985ECA">
        <w:rPr>
          <w:rFonts w:ascii="Arial" w:hAnsi="Arial" w:cs="Arial"/>
          <w:sz w:val="24"/>
          <w:szCs w:val="24"/>
        </w:rPr>
        <w:t xml:space="preserve">staff should clean lines to </w:t>
      </w:r>
      <w:r w:rsidR="00B25CCC" w:rsidRPr="00985ECA">
        <w:rPr>
          <w:rFonts w:ascii="Arial" w:hAnsi="Arial" w:cs="Arial"/>
          <w:sz w:val="24"/>
          <w:szCs w:val="24"/>
        </w:rPr>
        <w:t xml:space="preserve">make sure </w:t>
      </w:r>
      <w:r w:rsidR="002B631C" w:rsidRPr="00985ECA">
        <w:rPr>
          <w:rFonts w:ascii="Arial" w:hAnsi="Arial" w:cs="Arial"/>
          <w:sz w:val="24"/>
          <w:szCs w:val="24"/>
        </w:rPr>
        <w:t xml:space="preserve">proper hygiene and </w:t>
      </w:r>
      <w:r w:rsidR="00B25CCC" w:rsidRPr="00985ECA">
        <w:rPr>
          <w:rFonts w:ascii="Arial" w:hAnsi="Arial" w:cs="Arial"/>
          <w:sz w:val="24"/>
          <w:szCs w:val="24"/>
        </w:rPr>
        <w:t xml:space="preserve">minimise </w:t>
      </w:r>
      <w:r w:rsidR="002B631C" w:rsidRPr="00985ECA">
        <w:rPr>
          <w:rFonts w:ascii="Arial" w:hAnsi="Arial" w:cs="Arial"/>
          <w:sz w:val="24"/>
          <w:szCs w:val="24"/>
        </w:rPr>
        <w:t>the risk of infection.</w:t>
      </w:r>
    </w:p>
    <w:p w14:paraId="04E85FC9" w14:textId="77777777" w:rsidR="00985ECA" w:rsidRPr="00985ECA" w:rsidRDefault="00985ECA" w:rsidP="00985ECA">
      <w:pPr>
        <w:ind w:left="360"/>
        <w:rPr>
          <w:rFonts w:ascii="Arial" w:hAnsi="Arial" w:cs="Arial"/>
          <w:sz w:val="16"/>
          <w:szCs w:val="16"/>
        </w:rPr>
      </w:pPr>
    </w:p>
    <w:p w14:paraId="5469C46E" w14:textId="0D5FBFF6" w:rsidR="00696988" w:rsidRPr="00985ECA" w:rsidRDefault="00696988" w:rsidP="00696988">
      <w:pPr>
        <w:rPr>
          <w:rFonts w:ascii="Arial" w:hAnsi="Arial" w:cs="Arial"/>
          <w:b/>
          <w:bCs/>
          <w:sz w:val="24"/>
          <w:szCs w:val="24"/>
          <w:u w:val="single"/>
        </w:rPr>
      </w:pPr>
      <w:r w:rsidRPr="00985ECA">
        <w:rPr>
          <w:rFonts w:ascii="Arial" w:hAnsi="Arial" w:cs="Arial"/>
          <w:sz w:val="24"/>
          <w:szCs w:val="24"/>
        </w:rPr>
        <w:t xml:space="preserve">Your health and safety are our top priorities, and we want to </w:t>
      </w:r>
      <w:r w:rsidR="00B25CCC" w:rsidRPr="00985ECA">
        <w:rPr>
          <w:rFonts w:ascii="Arial" w:hAnsi="Arial" w:cs="Arial"/>
          <w:sz w:val="24"/>
          <w:szCs w:val="24"/>
        </w:rPr>
        <w:t xml:space="preserve">make sure </w:t>
      </w:r>
      <w:r w:rsidRPr="00985ECA">
        <w:rPr>
          <w:rFonts w:ascii="Arial" w:hAnsi="Arial" w:cs="Arial"/>
          <w:sz w:val="24"/>
          <w:szCs w:val="24"/>
        </w:rPr>
        <w:t>that you have the right information and guidance</w:t>
      </w:r>
      <w:r w:rsidRPr="00985ECA">
        <w:rPr>
          <w:rFonts w:ascii="Arial" w:hAnsi="Arial" w:cs="Arial"/>
          <w:b/>
          <w:bCs/>
          <w:sz w:val="24"/>
          <w:szCs w:val="24"/>
          <w:u w:val="single"/>
        </w:rPr>
        <w:t xml:space="preserve">. The overall risk remains very low with only 51 cases in the UK over a </w:t>
      </w:r>
      <w:proofErr w:type="gramStart"/>
      <w:r w:rsidRPr="00985ECA">
        <w:rPr>
          <w:rFonts w:ascii="Arial" w:hAnsi="Arial" w:cs="Arial"/>
          <w:b/>
          <w:bCs/>
          <w:sz w:val="24"/>
          <w:szCs w:val="24"/>
          <w:u w:val="single"/>
        </w:rPr>
        <w:t>7 year</w:t>
      </w:r>
      <w:proofErr w:type="gramEnd"/>
      <w:r w:rsidRPr="00985ECA">
        <w:rPr>
          <w:rFonts w:ascii="Arial" w:hAnsi="Arial" w:cs="Arial"/>
          <w:b/>
          <w:bCs/>
          <w:sz w:val="24"/>
          <w:szCs w:val="24"/>
          <w:u w:val="single"/>
        </w:rPr>
        <w:t xml:space="preserve"> period. </w:t>
      </w:r>
    </w:p>
    <w:sectPr w:rsidR="00696988" w:rsidRPr="00985ECA" w:rsidSect="00985ECA">
      <w:pgSz w:w="11906" w:h="16838"/>
      <w:pgMar w:top="425" w:right="1191" w:bottom="1135"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C26"/>
    <w:multiLevelType w:val="multilevel"/>
    <w:tmpl w:val="330A53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56316A20"/>
    <w:multiLevelType w:val="multilevel"/>
    <w:tmpl w:val="38D0FC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966424615">
    <w:abstractNumId w:val="1"/>
  </w:num>
  <w:num w:numId="2" w16cid:durableId="834033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88"/>
    <w:rsid w:val="000E07F2"/>
    <w:rsid w:val="00173B02"/>
    <w:rsid w:val="001819B0"/>
    <w:rsid w:val="00185304"/>
    <w:rsid w:val="00221CBE"/>
    <w:rsid w:val="002B631C"/>
    <w:rsid w:val="0031089D"/>
    <w:rsid w:val="00364001"/>
    <w:rsid w:val="00666E31"/>
    <w:rsid w:val="00696988"/>
    <w:rsid w:val="0086117E"/>
    <w:rsid w:val="0086213A"/>
    <w:rsid w:val="00923286"/>
    <w:rsid w:val="00954818"/>
    <w:rsid w:val="00985ECA"/>
    <w:rsid w:val="009A7426"/>
    <w:rsid w:val="00AA6583"/>
    <w:rsid w:val="00B25CCC"/>
    <w:rsid w:val="00BE175C"/>
    <w:rsid w:val="00C60A9D"/>
    <w:rsid w:val="00E30B02"/>
    <w:rsid w:val="00F95516"/>
    <w:rsid w:val="00FC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6ACF"/>
  <w15:chartTrackingRefBased/>
  <w15:docId w15:val="{0437F29D-5A2C-486A-AEB3-605CE6E8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988"/>
    <w:rPr>
      <w:rFonts w:eastAsiaTheme="majorEastAsia" w:cstheme="majorBidi"/>
      <w:color w:val="272727" w:themeColor="text1" w:themeTint="D8"/>
    </w:rPr>
  </w:style>
  <w:style w:type="paragraph" w:styleId="Title">
    <w:name w:val="Title"/>
    <w:basedOn w:val="Normal"/>
    <w:next w:val="Normal"/>
    <w:link w:val="TitleChar"/>
    <w:uiPriority w:val="10"/>
    <w:qFormat/>
    <w:rsid w:val="0069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988"/>
    <w:pPr>
      <w:spacing w:before="160"/>
      <w:jc w:val="center"/>
    </w:pPr>
    <w:rPr>
      <w:i/>
      <w:iCs/>
      <w:color w:val="404040" w:themeColor="text1" w:themeTint="BF"/>
    </w:rPr>
  </w:style>
  <w:style w:type="character" w:customStyle="1" w:styleId="QuoteChar">
    <w:name w:val="Quote Char"/>
    <w:basedOn w:val="DefaultParagraphFont"/>
    <w:link w:val="Quote"/>
    <w:uiPriority w:val="29"/>
    <w:rsid w:val="00696988"/>
    <w:rPr>
      <w:i/>
      <w:iCs/>
      <w:color w:val="404040" w:themeColor="text1" w:themeTint="BF"/>
    </w:rPr>
  </w:style>
  <w:style w:type="paragraph" w:styleId="ListParagraph">
    <w:name w:val="List Paragraph"/>
    <w:basedOn w:val="Normal"/>
    <w:uiPriority w:val="34"/>
    <w:qFormat/>
    <w:rsid w:val="00696988"/>
    <w:pPr>
      <w:ind w:left="720"/>
      <w:contextualSpacing/>
    </w:pPr>
  </w:style>
  <w:style w:type="character" w:styleId="IntenseEmphasis">
    <w:name w:val="Intense Emphasis"/>
    <w:basedOn w:val="DefaultParagraphFont"/>
    <w:uiPriority w:val="21"/>
    <w:qFormat/>
    <w:rsid w:val="00696988"/>
    <w:rPr>
      <w:i/>
      <w:iCs/>
      <w:color w:val="0F4761" w:themeColor="accent1" w:themeShade="BF"/>
    </w:rPr>
  </w:style>
  <w:style w:type="paragraph" w:styleId="IntenseQuote">
    <w:name w:val="Intense Quote"/>
    <w:basedOn w:val="Normal"/>
    <w:next w:val="Normal"/>
    <w:link w:val="IntenseQuoteChar"/>
    <w:uiPriority w:val="30"/>
    <w:qFormat/>
    <w:rsid w:val="0069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988"/>
    <w:rPr>
      <w:i/>
      <w:iCs/>
      <w:color w:val="0F4761" w:themeColor="accent1" w:themeShade="BF"/>
    </w:rPr>
  </w:style>
  <w:style w:type="character" w:styleId="IntenseReference">
    <w:name w:val="Intense Reference"/>
    <w:basedOn w:val="DefaultParagraphFont"/>
    <w:uiPriority w:val="32"/>
    <w:qFormat/>
    <w:rsid w:val="00696988"/>
    <w:rPr>
      <w:b/>
      <w:bCs/>
      <w:smallCaps/>
      <w:color w:val="0F4761" w:themeColor="accent1" w:themeShade="BF"/>
      <w:spacing w:val="5"/>
    </w:rPr>
  </w:style>
  <w:style w:type="character" w:styleId="CommentReference">
    <w:name w:val="annotation reference"/>
    <w:basedOn w:val="DefaultParagraphFont"/>
    <w:uiPriority w:val="99"/>
    <w:semiHidden/>
    <w:unhideWhenUsed/>
    <w:rsid w:val="00666E31"/>
    <w:rPr>
      <w:sz w:val="16"/>
      <w:szCs w:val="16"/>
    </w:rPr>
  </w:style>
  <w:style w:type="paragraph" w:styleId="CommentText">
    <w:name w:val="annotation text"/>
    <w:basedOn w:val="Normal"/>
    <w:link w:val="CommentTextChar"/>
    <w:uiPriority w:val="99"/>
    <w:unhideWhenUsed/>
    <w:rsid w:val="00666E31"/>
    <w:pPr>
      <w:spacing w:line="240" w:lineRule="auto"/>
    </w:pPr>
    <w:rPr>
      <w:sz w:val="20"/>
      <w:szCs w:val="20"/>
    </w:rPr>
  </w:style>
  <w:style w:type="character" w:customStyle="1" w:styleId="CommentTextChar">
    <w:name w:val="Comment Text Char"/>
    <w:basedOn w:val="DefaultParagraphFont"/>
    <w:link w:val="CommentText"/>
    <w:uiPriority w:val="99"/>
    <w:rsid w:val="00666E31"/>
    <w:rPr>
      <w:sz w:val="20"/>
      <w:szCs w:val="20"/>
    </w:rPr>
  </w:style>
  <w:style w:type="paragraph" w:styleId="CommentSubject">
    <w:name w:val="annotation subject"/>
    <w:basedOn w:val="CommentText"/>
    <w:next w:val="CommentText"/>
    <w:link w:val="CommentSubjectChar"/>
    <w:uiPriority w:val="99"/>
    <w:semiHidden/>
    <w:unhideWhenUsed/>
    <w:rsid w:val="00666E31"/>
    <w:rPr>
      <w:b/>
      <w:bCs/>
    </w:rPr>
  </w:style>
  <w:style w:type="character" w:customStyle="1" w:styleId="CommentSubjectChar">
    <w:name w:val="Comment Subject Char"/>
    <w:basedOn w:val="CommentTextChar"/>
    <w:link w:val="CommentSubject"/>
    <w:uiPriority w:val="99"/>
    <w:semiHidden/>
    <w:rsid w:val="00666E31"/>
    <w:rPr>
      <w:b/>
      <w:bCs/>
      <w:sz w:val="20"/>
      <w:szCs w:val="20"/>
    </w:rPr>
  </w:style>
  <w:style w:type="paragraph" w:styleId="Revision">
    <w:name w:val="Revision"/>
    <w:hidden/>
    <w:uiPriority w:val="99"/>
    <w:semiHidden/>
    <w:rsid w:val="00666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3480">
      <w:bodyDiv w:val="1"/>
      <w:marLeft w:val="0"/>
      <w:marRight w:val="0"/>
      <w:marTop w:val="0"/>
      <w:marBottom w:val="0"/>
      <w:divBdr>
        <w:top w:val="none" w:sz="0" w:space="0" w:color="auto"/>
        <w:left w:val="none" w:sz="0" w:space="0" w:color="auto"/>
        <w:bottom w:val="none" w:sz="0" w:space="0" w:color="auto"/>
        <w:right w:val="none" w:sz="0" w:space="0" w:color="auto"/>
      </w:divBdr>
    </w:div>
    <w:div w:id="19941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BBB41740D314EA1D12C8F52B45FE9" ma:contentTypeVersion="14" ma:contentTypeDescription="Create a new document." ma:contentTypeScope="" ma:versionID="9871075b614ee7a71d603bec18706b07">
  <xsd:schema xmlns:xsd="http://www.w3.org/2001/XMLSchema" xmlns:xs="http://www.w3.org/2001/XMLSchema" xmlns:p="http://schemas.microsoft.com/office/2006/metadata/properties" xmlns:ns3="5e0b7378-df42-43f1-8891-81a47e107642" xmlns:ns4="34a1be6f-32f0-426e-995f-1ee93f62df28" targetNamespace="http://schemas.microsoft.com/office/2006/metadata/properties" ma:root="true" ma:fieldsID="396740f9a70f2387323bc1e51edc3c56" ns3:_="" ns4:_="">
    <xsd:import namespace="5e0b7378-df42-43f1-8891-81a47e107642"/>
    <xsd:import namespace="34a1be6f-32f0-426e-995f-1ee93f62df2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b7378-df42-43f1-8891-81a47e10764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1be6f-32f0-426e-995f-1ee93f62df2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0b7378-df42-43f1-8891-81a47e107642" xsi:nil="true"/>
  </documentManagement>
</p:properties>
</file>

<file path=customXml/itemProps1.xml><?xml version="1.0" encoding="utf-8"?>
<ds:datastoreItem xmlns:ds="http://schemas.openxmlformats.org/officeDocument/2006/customXml" ds:itemID="{30318122-D49F-49B6-A2D5-ECFB82B76AB8}">
  <ds:schemaRefs>
    <ds:schemaRef ds:uri="http://schemas.microsoft.com/sharepoint/v3/contenttype/forms"/>
  </ds:schemaRefs>
</ds:datastoreItem>
</file>

<file path=customXml/itemProps2.xml><?xml version="1.0" encoding="utf-8"?>
<ds:datastoreItem xmlns:ds="http://schemas.openxmlformats.org/officeDocument/2006/customXml" ds:itemID="{9113E329-F6A5-446D-A4DD-63DA9501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b7378-df42-43f1-8891-81a47e107642"/>
    <ds:schemaRef ds:uri="34a1be6f-32f0-426e-995f-1ee93f62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05D42-F66C-4479-9AC7-F8960F80198F}">
  <ds:schemaRefs>
    <ds:schemaRef ds:uri="http://purl.org/dc/dcmitype/"/>
    <ds:schemaRef ds:uri="34a1be6f-32f0-426e-995f-1ee93f62df28"/>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e0b7378-df42-43f1-8891-81a47e10764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1928</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Ford</dc:creator>
  <cp:keywords/>
  <dc:description/>
  <cp:lastModifiedBy>Helen Sutcliffe</cp:lastModifiedBy>
  <cp:revision>3</cp:revision>
  <dcterms:created xsi:type="dcterms:W3CDTF">2025-12-31T11:22:00Z</dcterms:created>
  <dcterms:modified xsi:type="dcterms:W3CDTF">2025-12-31T11:27:00Z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0x010100AE0BBB41740D314EA1D12C8F52B45FE9</vt:lpwstr>
  </property>
</Properties>
</file>