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0" w:rsidRDefault="00856AEB">
      <w:pPr>
        <w:pStyle w:val="Heading1"/>
        <w:spacing w:before="79"/>
        <w:rPr>
          <w:u w:val="none"/>
        </w:rPr>
      </w:pPr>
      <w:bookmarkStart w:id="0" w:name="_GoBack"/>
      <w:bookmarkEnd w:id="0"/>
      <w:r>
        <w:t xml:space="preserve">Dana </w:t>
      </w:r>
      <w:proofErr w:type="spellStart"/>
      <w:r>
        <w:t>Diabecare</w:t>
      </w:r>
      <w:proofErr w:type="spellEnd"/>
      <w:r>
        <w:t xml:space="preserve"> </w:t>
      </w:r>
      <w:proofErr w:type="spellStart"/>
      <w:r>
        <w:t>i</w:t>
      </w:r>
      <w:proofErr w:type="spellEnd"/>
      <w:r w:rsidR="00CE520F">
        <w:rPr>
          <w:spacing w:val="-2"/>
        </w:rPr>
        <w:t xml:space="preserve"> </w:t>
      </w:r>
      <w:r w:rsidR="00CE520F">
        <w:t>insulin</w:t>
      </w:r>
      <w:r w:rsidR="00CE520F">
        <w:rPr>
          <w:spacing w:val="-3"/>
        </w:rPr>
        <w:t xml:space="preserve"> </w:t>
      </w:r>
      <w:r w:rsidR="00CE520F">
        <w:t>pump.</w:t>
      </w:r>
    </w:p>
    <w:p w:rsidR="000517F0" w:rsidRDefault="000517F0">
      <w:pPr>
        <w:pStyle w:val="BodyText"/>
        <w:spacing w:before="1"/>
        <w:rPr>
          <w:b/>
          <w:sz w:val="21"/>
        </w:rPr>
      </w:pPr>
    </w:p>
    <w:p w:rsidR="000517F0" w:rsidRDefault="00CE520F">
      <w:pPr>
        <w:pStyle w:val="BodyText"/>
        <w:spacing w:line="276" w:lineRule="auto"/>
        <w:ind w:left="120" w:right="114"/>
        <w:jc w:val="both"/>
      </w:pPr>
      <w:r>
        <w:t>Insulin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reservoir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pump.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pump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programmed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insulin</w:t>
      </w:r>
      <w:r>
        <w:rPr>
          <w:spacing w:val="1"/>
        </w:rPr>
        <w:t xml:space="preserve"> </w:t>
      </w:r>
      <w:r>
        <w:t>continuously 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glucose in</w:t>
      </w:r>
      <w:r>
        <w:rPr>
          <w:spacing w:val="66"/>
        </w:rPr>
        <w:t xml:space="preserve"> </w:t>
      </w:r>
      <w:r>
        <w:t>constant control.</w:t>
      </w:r>
      <w:r>
        <w:rPr>
          <w:spacing w:val="-64"/>
        </w:rPr>
        <w:t xml:space="preserve"> </w:t>
      </w:r>
      <w:r>
        <w:t>When any carbohydrates are eaten the carbohydrate amount needs to be entered</w:t>
      </w:r>
      <w:r>
        <w:rPr>
          <w:spacing w:val="1"/>
        </w:rPr>
        <w:t xml:space="preserve"> </w:t>
      </w:r>
      <w:r w:rsidR="00856AEB">
        <w:t>into the pump by the user/</w:t>
      </w:r>
      <w:proofErr w:type="spellStart"/>
      <w:r w:rsidR="00856AEB">
        <w:t>carer</w:t>
      </w:r>
      <w:proofErr w:type="spellEnd"/>
      <w:r w:rsidR="00856AEB">
        <w:t>. The pump</w:t>
      </w:r>
      <w:r>
        <w:t xml:space="preserve"> will then advise the bolus dose of</w:t>
      </w:r>
      <w:r>
        <w:rPr>
          <w:spacing w:val="1"/>
        </w:rPr>
        <w:t xml:space="preserve"> </w:t>
      </w:r>
      <w:r>
        <w:t>insulin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delivered.</w:t>
      </w:r>
    </w:p>
    <w:p w:rsidR="000517F0" w:rsidRDefault="00CE520F">
      <w:pPr>
        <w:pStyle w:val="BodyText"/>
        <w:spacing w:before="199"/>
        <w:ind w:left="11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powered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gramStart"/>
      <w:r w:rsidR="00856AEB">
        <w:t>a</w:t>
      </w:r>
      <w:proofErr w:type="gramEnd"/>
      <w:r>
        <w:t xml:space="preserve"> AA</w:t>
      </w:r>
      <w:r w:rsidR="00856AEB">
        <w:t>A</w:t>
      </w:r>
      <w:r>
        <w:rPr>
          <w:spacing w:val="-4"/>
        </w:rPr>
        <w:t xml:space="preserve"> </w:t>
      </w:r>
      <w:r>
        <w:t>battery.</w:t>
      </w:r>
    </w:p>
    <w:p w:rsidR="000517F0" w:rsidRDefault="000517F0">
      <w:pPr>
        <w:pStyle w:val="BodyText"/>
        <w:spacing w:before="1"/>
        <w:rPr>
          <w:sz w:val="21"/>
        </w:rPr>
      </w:pPr>
    </w:p>
    <w:p w:rsidR="000517F0" w:rsidRDefault="00CE520F">
      <w:pPr>
        <w:pStyle w:val="Heading1"/>
        <w:rPr>
          <w:u w:val="none"/>
        </w:rPr>
      </w:pPr>
      <w:r>
        <w:t>Navigating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56AEB">
        <w:t xml:space="preserve">Dana </w:t>
      </w:r>
      <w:proofErr w:type="spellStart"/>
      <w:r w:rsidR="00856AEB">
        <w:t>i</w:t>
      </w:r>
      <w:proofErr w:type="spellEnd"/>
      <w:r>
        <w:rPr>
          <w:spacing w:val="-2"/>
        </w:rPr>
        <w:t xml:space="preserve"> </w:t>
      </w:r>
      <w:r>
        <w:t>Insulin</w:t>
      </w:r>
      <w:r>
        <w:rPr>
          <w:spacing w:val="-3"/>
        </w:rPr>
        <w:t xml:space="preserve"> </w:t>
      </w:r>
      <w:r>
        <w:t>Pump</w:t>
      </w:r>
    </w:p>
    <w:p w:rsidR="000517F0" w:rsidRDefault="000517F0">
      <w:pPr>
        <w:pStyle w:val="BodyText"/>
        <w:spacing w:before="10"/>
        <w:rPr>
          <w:b/>
          <w:sz w:val="20"/>
        </w:rPr>
      </w:pPr>
    </w:p>
    <w:p w:rsidR="000517F0" w:rsidRDefault="00CE520F">
      <w:pPr>
        <w:pStyle w:val="BodyText"/>
        <w:spacing w:line="276" w:lineRule="auto"/>
        <w:ind w:left="120" w:right="231"/>
      </w:pPr>
      <w:r>
        <w:t>The pump is attached to a thin flexible tube – the infusion set - which is inserted into</w:t>
      </w:r>
      <w:r>
        <w:rPr>
          <w:spacing w:val="-64"/>
        </w:rPr>
        <w:t xml:space="preserve"> </w:t>
      </w:r>
      <w:r>
        <w:t>the skin of the abdomen or buttock via a cannula. The</w:t>
      </w:r>
      <w:r>
        <w:rPr>
          <w:spacing w:val="1"/>
        </w:rPr>
        <w:t xml:space="preserve"> </w:t>
      </w:r>
      <w:r>
        <w:t>cannula is held in</w:t>
      </w:r>
      <w:r>
        <w:rPr>
          <w:spacing w:val="-1"/>
        </w:rPr>
        <w:t xml:space="preserve"> </w:t>
      </w:r>
      <w:r>
        <w:t>place 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adhesive dressing.</w:t>
      </w:r>
    </w:p>
    <w:p w:rsidR="000517F0" w:rsidRDefault="00856AEB">
      <w:pPr>
        <w:pStyle w:val="BodyText"/>
        <w:spacing w:before="9"/>
        <w:rPr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115570</wp:posOffset>
            </wp:positionV>
            <wp:extent cx="5288280" cy="6462395"/>
            <wp:effectExtent l="0" t="0" r="7620" b="0"/>
            <wp:wrapTight wrapText="bothSides">
              <wp:wrapPolygon edited="0">
                <wp:start x="0" y="0"/>
                <wp:lineTo x="0" y="21521"/>
                <wp:lineTo x="21553" y="21521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7F0" w:rsidRDefault="000517F0">
      <w:pPr>
        <w:rPr>
          <w:sz w:val="16"/>
        </w:rPr>
        <w:sectPr w:rsidR="000517F0">
          <w:type w:val="continuous"/>
          <w:pgSz w:w="11910" w:h="16840"/>
          <w:pgMar w:top="1340" w:right="1320" w:bottom="280" w:left="1320" w:header="720" w:footer="720" w:gutter="0"/>
          <w:cols w:space="720"/>
        </w:sectPr>
      </w:pPr>
    </w:p>
    <w:p w:rsidR="000517F0" w:rsidRDefault="000517F0">
      <w:pPr>
        <w:pStyle w:val="BodyText"/>
        <w:spacing w:before="1"/>
        <w:rPr>
          <w:sz w:val="23"/>
        </w:rPr>
      </w:pPr>
    </w:p>
    <w:p w:rsidR="000517F0" w:rsidRDefault="00CE520F">
      <w:pPr>
        <w:spacing w:before="92"/>
        <w:ind w:left="120"/>
        <w:rPr>
          <w:b/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Home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screen.</w:t>
      </w:r>
    </w:p>
    <w:p w:rsidR="000517F0" w:rsidRDefault="000517F0">
      <w:pPr>
        <w:pStyle w:val="BodyText"/>
        <w:spacing w:before="3"/>
        <w:rPr>
          <w:b/>
          <w:sz w:val="20"/>
        </w:rPr>
      </w:pPr>
    </w:p>
    <w:p w:rsidR="000517F0" w:rsidRDefault="00856AEB">
      <w:pPr>
        <w:pStyle w:val="BodyText"/>
        <w:spacing w:before="2"/>
        <w:rPr>
          <w:b/>
          <w:sz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5886450" cy="6842760"/>
            <wp:effectExtent l="0" t="0" r="0" b="0"/>
            <wp:wrapTight wrapText="bothSides">
              <wp:wrapPolygon edited="0">
                <wp:start x="0" y="0"/>
                <wp:lineTo x="0" y="21528"/>
                <wp:lineTo x="21530" y="21528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F0" w:rsidRDefault="000517F0">
      <w:pPr>
        <w:pStyle w:val="BodyText"/>
        <w:spacing w:before="4"/>
        <w:rPr>
          <w:b/>
          <w:sz w:val="20"/>
        </w:rPr>
      </w:pPr>
    </w:p>
    <w:p w:rsidR="000517F0" w:rsidRDefault="000517F0">
      <w:pPr>
        <w:pStyle w:val="BodyText"/>
        <w:rPr>
          <w:b/>
          <w:sz w:val="20"/>
        </w:rPr>
      </w:pPr>
    </w:p>
    <w:p w:rsidR="000517F0" w:rsidRDefault="000517F0">
      <w:pPr>
        <w:pStyle w:val="BodyText"/>
        <w:rPr>
          <w:b/>
          <w:sz w:val="20"/>
        </w:rPr>
      </w:pPr>
    </w:p>
    <w:p w:rsidR="000517F0" w:rsidRDefault="000517F0">
      <w:pPr>
        <w:pStyle w:val="BodyText"/>
        <w:spacing w:before="10"/>
        <w:rPr>
          <w:b/>
          <w:sz w:val="18"/>
        </w:rPr>
      </w:pPr>
    </w:p>
    <w:p w:rsidR="00856AEB" w:rsidRDefault="00856AEB">
      <w:pPr>
        <w:spacing w:before="93"/>
        <w:ind w:left="120"/>
        <w:rPr>
          <w:b/>
          <w:sz w:val="24"/>
          <w:u w:val="single"/>
        </w:rPr>
      </w:pPr>
    </w:p>
    <w:p w:rsidR="00856AEB" w:rsidRDefault="00856AEB">
      <w:pPr>
        <w:spacing w:before="93"/>
        <w:ind w:left="120"/>
        <w:rPr>
          <w:b/>
          <w:sz w:val="24"/>
          <w:u w:val="single"/>
        </w:rPr>
      </w:pPr>
    </w:p>
    <w:p w:rsidR="00856AEB" w:rsidRDefault="00856AEB" w:rsidP="00856AEB">
      <w:pPr>
        <w:spacing w:before="93"/>
        <w:rPr>
          <w:b/>
          <w:sz w:val="24"/>
          <w:u w:val="single"/>
        </w:rPr>
      </w:pPr>
    </w:p>
    <w:p w:rsidR="00856AEB" w:rsidRDefault="00856AEB" w:rsidP="00856AEB">
      <w:pPr>
        <w:spacing w:before="93"/>
        <w:rPr>
          <w:b/>
          <w:sz w:val="24"/>
          <w:u w:val="single"/>
        </w:rPr>
      </w:pPr>
    </w:p>
    <w:p w:rsidR="00856AEB" w:rsidRDefault="00856AEB" w:rsidP="00856AEB">
      <w:pPr>
        <w:spacing w:before="93"/>
        <w:rPr>
          <w:b/>
          <w:sz w:val="24"/>
          <w:u w:val="single"/>
        </w:rPr>
      </w:pPr>
    </w:p>
    <w:p w:rsidR="000517F0" w:rsidRDefault="00CE520F" w:rsidP="00856AEB">
      <w:pPr>
        <w:spacing w:before="93"/>
        <w:rPr>
          <w:b/>
          <w:sz w:val="24"/>
        </w:rPr>
      </w:pPr>
      <w:r>
        <w:rPr>
          <w:b/>
          <w:sz w:val="24"/>
          <w:u w:val="single"/>
        </w:rPr>
        <w:t>How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use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 w:rsidR="00856AEB">
        <w:rPr>
          <w:b/>
          <w:sz w:val="24"/>
          <w:u w:val="single"/>
        </w:rPr>
        <w:t xml:space="preserve">Dana </w:t>
      </w:r>
      <w:proofErr w:type="spellStart"/>
      <w:r w:rsidR="00856AEB">
        <w:rPr>
          <w:b/>
          <w:sz w:val="24"/>
          <w:u w:val="single"/>
        </w:rPr>
        <w:t>i</w:t>
      </w:r>
      <w:proofErr w:type="spellEnd"/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pump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give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insulin</w:t>
      </w:r>
    </w:p>
    <w:p w:rsidR="000517F0" w:rsidRDefault="00CE520F">
      <w:pPr>
        <w:pStyle w:val="BodyText"/>
        <w:spacing w:before="163"/>
        <w:ind w:left="120"/>
      </w:pP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person)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insulin</w:t>
      </w:r>
      <w:r>
        <w:rPr>
          <w:spacing w:val="-1"/>
        </w:rPr>
        <w:t xml:space="preserve"> </w:t>
      </w:r>
      <w:r>
        <w:t>when:</w:t>
      </w:r>
    </w:p>
    <w:p w:rsidR="000517F0" w:rsidRDefault="00CE520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glucose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</w:p>
    <w:p w:rsidR="000517F0" w:rsidRDefault="00CE520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9"/>
        <w:rPr>
          <w:sz w:val="24"/>
        </w:rPr>
      </w:pPr>
      <w:r>
        <w:rPr>
          <w:sz w:val="24"/>
        </w:rPr>
        <w:t>Whenever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intend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drink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carbohydrate</w:t>
      </w:r>
      <w:r w:rsidR="003D06D9">
        <w:rPr>
          <w:sz w:val="24"/>
        </w:rPr>
        <w:t>s</w:t>
      </w:r>
    </w:p>
    <w:p w:rsidR="000517F0" w:rsidRDefault="000517F0">
      <w:pPr>
        <w:pStyle w:val="BodyText"/>
        <w:spacing w:before="2"/>
        <w:rPr>
          <w:sz w:val="31"/>
        </w:rPr>
      </w:pPr>
    </w:p>
    <w:p w:rsidR="000517F0" w:rsidRDefault="00CE520F">
      <w:pPr>
        <w:pStyle w:val="Heading1"/>
        <w:spacing w:line="276" w:lineRule="auto"/>
        <w:ind w:right="115"/>
        <w:jc w:val="both"/>
        <w:rPr>
          <w:u w:val="none"/>
        </w:rPr>
      </w:pPr>
      <w:r>
        <w:rPr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blood</w:t>
      </w:r>
      <w:r>
        <w:rPr>
          <w:spacing w:val="1"/>
          <w:u w:val="none"/>
        </w:rPr>
        <w:t xml:space="preserve"> </w:t>
      </w:r>
      <w:r>
        <w:rPr>
          <w:u w:val="none"/>
        </w:rPr>
        <w:t>glucose</w:t>
      </w:r>
      <w:r>
        <w:rPr>
          <w:spacing w:val="1"/>
          <w:u w:val="none"/>
        </w:rPr>
        <w:t xml:space="preserve">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t>less</w:t>
      </w:r>
      <w:r>
        <w:rPr>
          <w:spacing w:val="1"/>
          <w:u w:val="none"/>
        </w:rPr>
        <w:t xml:space="preserve"> </w:t>
      </w:r>
      <w:r>
        <w:rPr>
          <w:u w:val="none"/>
        </w:rPr>
        <w:t>than</w:t>
      </w:r>
      <w:r>
        <w:rPr>
          <w:spacing w:val="1"/>
          <w:u w:val="none"/>
        </w:rPr>
        <w:t xml:space="preserve"> </w:t>
      </w:r>
      <w:r>
        <w:rPr>
          <w:u w:val="none"/>
        </w:rPr>
        <w:t>4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mmol</w:t>
      </w:r>
      <w:proofErr w:type="spellEnd"/>
      <w:r>
        <w:rPr>
          <w:u w:val="none"/>
        </w:rPr>
        <w:t>/L</w:t>
      </w:r>
      <w:r>
        <w:rPr>
          <w:spacing w:val="1"/>
          <w:u w:val="none"/>
        </w:rPr>
        <w:t xml:space="preserve"> </w:t>
      </w:r>
      <w:r>
        <w:rPr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u w:val="none"/>
        </w:rPr>
        <w:t>follow</w:t>
      </w:r>
      <w:r>
        <w:rPr>
          <w:spacing w:val="1"/>
          <w:u w:val="none"/>
        </w:rPr>
        <w:t xml:space="preserve"> </w:t>
      </w:r>
      <w:r>
        <w:rPr>
          <w:u w:val="none"/>
        </w:rPr>
        <w:t>treatment</w:t>
      </w:r>
      <w:r>
        <w:rPr>
          <w:spacing w:val="1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hypoglycaemia</w:t>
      </w:r>
      <w:proofErr w:type="spellEnd"/>
      <w:r>
        <w:rPr>
          <w:u w:val="none"/>
        </w:rPr>
        <w:t>.</w:t>
      </w:r>
      <w:r>
        <w:rPr>
          <w:spacing w:val="1"/>
          <w:u w:val="none"/>
        </w:rPr>
        <w:t xml:space="preserve"> </w:t>
      </w:r>
    </w:p>
    <w:p w:rsidR="000517F0" w:rsidRDefault="000517F0">
      <w:pPr>
        <w:pStyle w:val="BodyText"/>
        <w:spacing w:before="7"/>
        <w:rPr>
          <w:b/>
          <w:sz w:val="27"/>
        </w:rPr>
      </w:pPr>
    </w:p>
    <w:p w:rsidR="00856AEB" w:rsidRDefault="00CE520F">
      <w:pPr>
        <w:pStyle w:val="BodyText"/>
        <w:spacing w:line="276" w:lineRule="auto"/>
        <w:ind w:left="120" w:right="2326"/>
      </w:pPr>
      <w:r>
        <w:t xml:space="preserve">1. </w:t>
      </w:r>
      <w:r w:rsidR="00856AEB">
        <w:t>Press OK to enter the main menu of the pump</w:t>
      </w:r>
    </w:p>
    <w:p w:rsidR="000517F0" w:rsidRDefault="00CE520F" w:rsidP="00856AEB">
      <w:pPr>
        <w:pStyle w:val="BodyText"/>
        <w:spacing w:line="276" w:lineRule="auto"/>
        <w:ind w:left="120" w:right="2326"/>
      </w:pPr>
      <w:r>
        <w:t>2.</w:t>
      </w:r>
      <w:r w:rsidR="00856AEB"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56AEB">
        <w:t>arrow</w:t>
      </w:r>
      <w:r>
        <w:rPr>
          <w:spacing w:val="-4"/>
        </w:rPr>
        <w:t xml:space="preserve"> </w:t>
      </w:r>
      <w:r>
        <w:t>button</w:t>
      </w:r>
      <w:r>
        <w:rPr>
          <w:spacing w:val="-1"/>
        </w:rPr>
        <w:t xml:space="preserve"> </w:t>
      </w:r>
      <w:r w:rsidR="00856AEB">
        <w:t xml:space="preserve">to highlight ‘BOLUS’  </w:t>
      </w: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  <w:r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886450" cy="4881880"/>
            <wp:effectExtent l="0" t="0" r="0" b="0"/>
            <wp:wrapTight wrapText="bothSides">
              <wp:wrapPolygon edited="0">
                <wp:start x="0" y="0"/>
                <wp:lineTo x="0" y="21493"/>
                <wp:lineTo x="21530" y="21493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856AEB" w:rsidRDefault="00856AEB" w:rsidP="00856AEB">
      <w:pPr>
        <w:pStyle w:val="BodyText"/>
        <w:spacing w:line="276" w:lineRule="auto"/>
        <w:ind w:right="2326"/>
      </w:pPr>
    </w:p>
    <w:p w:rsidR="003868EA" w:rsidRDefault="003868EA" w:rsidP="00856AEB">
      <w:pPr>
        <w:pStyle w:val="BodyText"/>
        <w:spacing w:before="92"/>
      </w:pPr>
    </w:p>
    <w:p w:rsidR="00D6379D" w:rsidRDefault="00D6379D" w:rsidP="00856AEB">
      <w:pPr>
        <w:pStyle w:val="BodyText"/>
        <w:spacing w:before="92"/>
      </w:pPr>
    </w:p>
    <w:p w:rsidR="000517F0" w:rsidRDefault="00856AEB" w:rsidP="00856AEB">
      <w:pPr>
        <w:pStyle w:val="BodyText"/>
        <w:spacing w:before="92"/>
      </w:pPr>
      <w:r>
        <w:t xml:space="preserve">3. </w:t>
      </w:r>
      <w:r w:rsidR="003868EA">
        <w:t>After pressing ‘OK’ on the ‘BOLUS’ option in the main menu, use the arrow to navigate to ‘BG BOLUS CALCULATOR’, and press ‘OK’.</w:t>
      </w:r>
    </w:p>
    <w:p w:rsidR="003868EA" w:rsidRDefault="003868EA">
      <w:pPr>
        <w:pStyle w:val="BodyText"/>
        <w:spacing w:before="9"/>
        <w:rPr>
          <w:sz w:val="28"/>
        </w:rPr>
      </w:pPr>
    </w:p>
    <w:p w:rsidR="003868EA" w:rsidRDefault="003868EA">
      <w:pPr>
        <w:pStyle w:val="BodyText"/>
        <w:spacing w:before="36"/>
        <w:ind w:left="120"/>
      </w:pPr>
      <w:r>
        <w:rPr>
          <w:noProof/>
          <w:lang w:val="en-GB" w:eastAsia="en-GB"/>
        </w:rPr>
        <w:drawing>
          <wp:inline distT="0" distB="0" distL="0" distR="0" wp14:anchorId="7FFBBB44" wp14:editId="195BF36C">
            <wp:extent cx="5455123" cy="5806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6025" cy="58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8EA" w:rsidRDefault="003868EA" w:rsidP="003868EA">
      <w:pPr>
        <w:pStyle w:val="BodyText"/>
        <w:spacing w:before="36"/>
      </w:pPr>
      <w:r>
        <w:t>4. Ensure you enter the correct BG and the correct CARBO (grams of carbs being eaten). You do not need to enter or change any other value in the bolus calculator.</w:t>
      </w:r>
    </w:p>
    <w:p w:rsidR="003868EA" w:rsidRDefault="003868EA">
      <w:pPr>
        <w:pStyle w:val="BodyText"/>
        <w:spacing w:before="36"/>
        <w:ind w:left="120"/>
      </w:pPr>
    </w:p>
    <w:p w:rsidR="000517F0" w:rsidRDefault="00CE520F">
      <w:pPr>
        <w:pStyle w:val="BodyText"/>
        <w:spacing w:before="36"/>
        <w:ind w:left="120"/>
      </w:pPr>
      <w:r>
        <w:t>NB.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eating,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carbs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0g.</w:t>
      </w:r>
    </w:p>
    <w:p w:rsidR="000517F0" w:rsidRDefault="000517F0">
      <w:pPr>
        <w:pStyle w:val="BodyText"/>
        <w:spacing w:before="3"/>
        <w:rPr>
          <w:sz w:val="31"/>
        </w:rPr>
      </w:pPr>
    </w:p>
    <w:p w:rsidR="000517F0" w:rsidRDefault="003868EA">
      <w:pPr>
        <w:pStyle w:val="BodyText"/>
      </w:pPr>
      <w:r>
        <w:t>5. Once the pump has shown the suggested bolus, press ‘OK’.</w:t>
      </w:r>
    </w:p>
    <w:p w:rsidR="003868EA" w:rsidRDefault="003868EA">
      <w:pPr>
        <w:pStyle w:val="BodyText"/>
      </w:pPr>
      <w:r>
        <w:t>6. Choose the first ‘STEP BOLUS’ option for instant delivery, press ‘OK’.</w:t>
      </w:r>
    </w:p>
    <w:p w:rsidR="003868EA" w:rsidRDefault="003868EA">
      <w:pPr>
        <w:pStyle w:val="BodyText"/>
      </w:pPr>
      <w:r>
        <w:t>7. The pump will show you the suggested bolus again, and the intended speed of delivery, press ‘OK’ and then ‘OK’ again to begin delivery.</w:t>
      </w:r>
    </w:p>
    <w:p w:rsidR="003868EA" w:rsidRDefault="003868EA">
      <w:pPr>
        <w:pStyle w:val="BodyText"/>
        <w:rPr>
          <w:sz w:val="26"/>
        </w:rPr>
      </w:pPr>
      <w:r>
        <w:rPr>
          <w:noProof/>
          <w:lang w:val="en-GB" w:eastAsia="en-GB"/>
        </w:rPr>
        <w:drawing>
          <wp:inline distT="0" distB="0" distL="0" distR="0" wp14:anchorId="7C2FF568" wp14:editId="16285878">
            <wp:extent cx="5886450" cy="11658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F0" w:rsidRDefault="000517F0">
      <w:pPr>
        <w:pStyle w:val="BodyText"/>
        <w:spacing w:before="2"/>
        <w:rPr>
          <w:sz w:val="29"/>
        </w:rPr>
      </w:pPr>
    </w:p>
    <w:p w:rsidR="00D65C0C" w:rsidRDefault="00D65C0C">
      <w:pPr>
        <w:pStyle w:val="Heading1"/>
        <w:spacing w:before="1"/>
      </w:pPr>
    </w:p>
    <w:p w:rsidR="000517F0" w:rsidRDefault="00CE520F">
      <w:pPr>
        <w:pStyle w:val="Heading1"/>
        <w:spacing w:before="1"/>
        <w:rPr>
          <w:u w:val="none"/>
        </w:rPr>
      </w:pPr>
      <w:r>
        <w:t>How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basal</w:t>
      </w:r>
      <w:r>
        <w:rPr>
          <w:spacing w:val="-4"/>
        </w:rPr>
        <w:t xml:space="preserve"> </w:t>
      </w:r>
      <w:r>
        <w:t>rates</w:t>
      </w:r>
    </w:p>
    <w:p w:rsidR="000517F0" w:rsidRDefault="00CE520F">
      <w:pPr>
        <w:pStyle w:val="BodyText"/>
        <w:spacing w:before="160"/>
        <w:ind w:left="120"/>
      </w:pP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person)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basal</w:t>
      </w:r>
      <w:r>
        <w:rPr>
          <w:spacing w:val="-4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when:</w:t>
      </w:r>
    </w:p>
    <w:p w:rsidR="000517F0" w:rsidRDefault="00CE5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child/young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undertakes</w:t>
      </w:r>
      <w:r>
        <w:rPr>
          <w:spacing w:val="-4"/>
          <w:sz w:val="24"/>
        </w:rPr>
        <w:t xml:space="preserve"> </w:t>
      </w:r>
      <w:r>
        <w:rPr>
          <w:sz w:val="24"/>
        </w:rPr>
        <w:t>exercise</w:t>
      </w:r>
    </w:p>
    <w:p w:rsidR="000517F0" w:rsidRDefault="000517F0">
      <w:pPr>
        <w:pStyle w:val="BodyText"/>
        <w:spacing w:before="4"/>
        <w:rPr>
          <w:sz w:val="31"/>
        </w:rPr>
      </w:pPr>
    </w:p>
    <w:p w:rsidR="000517F0" w:rsidRDefault="00CE520F">
      <w:pPr>
        <w:pStyle w:val="BodyText"/>
        <w:spacing w:before="1" w:line="276" w:lineRule="auto"/>
        <w:ind w:left="119" w:right="119"/>
        <w:jc w:val="both"/>
      </w:pPr>
      <w:r>
        <w:t>Alongside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snacks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glucose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 basal</w:t>
      </w:r>
      <w:r>
        <w:rPr>
          <w:spacing w:val="-1"/>
        </w:rPr>
        <w:t xml:space="preserve"> </w:t>
      </w:r>
      <w:r>
        <w:t>insulin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decreased using</w:t>
      </w:r>
      <w:r>
        <w:rPr>
          <w:spacing w:val="-2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basal</w:t>
      </w:r>
      <w:r>
        <w:rPr>
          <w:spacing w:val="-1"/>
        </w:rPr>
        <w:t xml:space="preserve"> </w:t>
      </w:r>
      <w:r>
        <w:t>rates.</w:t>
      </w:r>
    </w:p>
    <w:p w:rsidR="000517F0" w:rsidRDefault="00CE520F">
      <w:pPr>
        <w:pStyle w:val="BodyText"/>
        <w:spacing w:before="118" w:line="276" w:lineRule="auto"/>
        <w:ind w:left="119" w:right="116"/>
        <w:jc w:val="both"/>
      </w:pPr>
      <w:r>
        <w:t>The pump is able to remain attached during exercise, however, it should be removed</w:t>
      </w:r>
      <w:r>
        <w:rPr>
          <w:spacing w:val="-64"/>
        </w:rPr>
        <w:t xml:space="preserve"> </w:t>
      </w:r>
      <w:r>
        <w:t>during certain activities such as contact sports to protect the young person from</w:t>
      </w:r>
      <w:r>
        <w:rPr>
          <w:spacing w:val="1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pump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damage.</w:t>
      </w:r>
    </w:p>
    <w:p w:rsidR="00D65C0C" w:rsidRDefault="00D65C0C">
      <w:pPr>
        <w:pStyle w:val="BodyText"/>
        <w:spacing w:before="118" w:line="276" w:lineRule="auto"/>
        <w:ind w:left="119" w:right="116"/>
        <w:jc w:val="both"/>
      </w:pPr>
    </w:p>
    <w:p w:rsidR="00D65C0C" w:rsidRDefault="00D65C0C" w:rsidP="00D65C0C">
      <w:pPr>
        <w:pStyle w:val="BodyText"/>
        <w:numPr>
          <w:ilvl w:val="0"/>
          <w:numId w:val="4"/>
        </w:numPr>
        <w:spacing w:before="118" w:line="276" w:lineRule="auto"/>
        <w:ind w:right="116"/>
        <w:jc w:val="both"/>
      </w:pPr>
      <w:r>
        <w:t>Navigate to ‘Temporary Basal’ in the pump Main Menu, press ‘OK’.</w:t>
      </w:r>
    </w:p>
    <w:p w:rsidR="00D65C0C" w:rsidRDefault="00D65C0C" w:rsidP="00D65C0C">
      <w:pPr>
        <w:pStyle w:val="BodyText"/>
        <w:spacing w:before="118" w:line="276" w:lineRule="auto"/>
        <w:ind w:left="119" w:right="116"/>
        <w:jc w:val="both"/>
      </w:pPr>
      <w:r>
        <w:rPr>
          <w:noProof/>
          <w:lang w:val="en-GB" w:eastAsia="en-GB"/>
        </w:rPr>
        <w:drawing>
          <wp:inline distT="0" distB="0" distL="0" distR="0" wp14:anchorId="55738085" wp14:editId="4639C742">
            <wp:extent cx="5886450" cy="5504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5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F0" w:rsidRDefault="000517F0">
      <w:pPr>
        <w:spacing w:line="276" w:lineRule="auto"/>
        <w:jc w:val="both"/>
      </w:pPr>
    </w:p>
    <w:p w:rsidR="00D65C0C" w:rsidRDefault="00D65C0C">
      <w:pPr>
        <w:spacing w:line="276" w:lineRule="auto"/>
        <w:jc w:val="both"/>
      </w:pPr>
    </w:p>
    <w:p w:rsidR="00D65C0C" w:rsidRDefault="00D65C0C">
      <w:pPr>
        <w:spacing w:line="276" w:lineRule="auto"/>
        <w:jc w:val="both"/>
      </w:pPr>
    </w:p>
    <w:p w:rsidR="00D65C0C" w:rsidRDefault="00D65C0C">
      <w:pPr>
        <w:spacing w:line="276" w:lineRule="auto"/>
        <w:jc w:val="both"/>
      </w:pPr>
    </w:p>
    <w:p w:rsidR="00D65C0C" w:rsidRDefault="00D65C0C">
      <w:pPr>
        <w:spacing w:line="276" w:lineRule="auto"/>
        <w:jc w:val="both"/>
      </w:pPr>
    </w:p>
    <w:p w:rsidR="00D65C0C" w:rsidRDefault="00D65C0C">
      <w:pPr>
        <w:spacing w:line="276" w:lineRule="auto"/>
        <w:jc w:val="both"/>
      </w:pPr>
    </w:p>
    <w:p w:rsidR="00D65C0C" w:rsidRDefault="00D65C0C">
      <w:pPr>
        <w:spacing w:line="276" w:lineRule="auto"/>
        <w:jc w:val="both"/>
      </w:pPr>
    </w:p>
    <w:p w:rsidR="000517F0" w:rsidRDefault="000517F0">
      <w:pPr>
        <w:pStyle w:val="BodyText"/>
        <w:spacing w:before="6"/>
        <w:rPr>
          <w:sz w:val="21"/>
        </w:rPr>
      </w:pPr>
    </w:p>
    <w:p w:rsidR="000517F0" w:rsidRDefault="00D65C0C" w:rsidP="00D65C0C">
      <w:pPr>
        <w:pStyle w:val="Heading1"/>
      </w:pPr>
      <w:r>
        <w:t>Alarms, Errors and Alerts:</w:t>
      </w:r>
    </w:p>
    <w:p w:rsidR="00D65C0C" w:rsidRDefault="00D65C0C" w:rsidP="00D65C0C">
      <w:pPr>
        <w:pStyle w:val="Heading1"/>
      </w:pPr>
    </w:p>
    <w:p w:rsidR="00D65C0C" w:rsidRDefault="00D65C0C" w:rsidP="00D65C0C">
      <w:pPr>
        <w:pStyle w:val="Heading1"/>
      </w:pPr>
    </w:p>
    <w:p w:rsidR="00D65C0C" w:rsidRDefault="00D65C0C" w:rsidP="00D65C0C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4A3CB1FA" wp14:editId="3C7FD80A">
            <wp:extent cx="5886450" cy="6154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C0C" w:rsidRDefault="00D65C0C" w:rsidP="00D65C0C">
      <w:pPr>
        <w:pStyle w:val="BodyText"/>
      </w:pPr>
    </w:p>
    <w:p w:rsidR="00D65C0C" w:rsidRDefault="00D65C0C" w:rsidP="00D65C0C">
      <w:pPr>
        <w:pStyle w:val="BodyText"/>
      </w:pPr>
      <w:r>
        <w:t xml:space="preserve">The Dana </w:t>
      </w:r>
      <w:proofErr w:type="spellStart"/>
      <w:r>
        <w:t>i</w:t>
      </w:r>
      <w:proofErr w:type="spellEnd"/>
      <w:r>
        <w:t xml:space="preserve"> User Guide contains a comprehensive list of alerts, errors and alarms with instructions on how to clear and solve them, if and where possible. </w:t>
      </w:r>
    </w:p>
    <w:p w:rsidR="00D65C0C" w:rsidRDefault="00D65C0C" w:rsidP="00D65C0C">
      <w:pPr>
        <w:pStyle w:val="BodyText"/>
      </w:pPr>
    </w:p>
    <w:p w:rsidR="00D65C0C" w:rsidRDefault="00D65C0C" w:rsidP="00D65C0C">
      <w:pPr>
        <w:pStyle w:val="BodyText"/>
        <w:sectPr w:rsidR="00D65C0C">
          <w:pgSz w:w="11910" w:h="16840"/>
          <w:pgMar w:top="1420" w:right="1320" w:bottom="280" w:left="1320" w:header="720" w:footer="720" w:gutter="0"/>
          <w:cols w:space="720"/>
        </w:sectPr>
      </w:pPr>
    </w:p>
    <w:p w:rsidR="000517F0" w:rsidRDefault="000517F0">
      <w:pPr>
        <w:pStyle w:val="BodyText"/>
        <w:spacing w:before="4"/>
        <w:rPr>
          <w:b/>
          <w:sz w:val="21"/>
        </w:rPr>
      </w:pPr>
    </w:p>
    <w:p w:rsidR="00D65C0C" w:rsidRDefault="00D65C0C">
      <w:pPr>
        <w:pStyle w:val="BodyText"/>
        <w:spacing w:before="9"/>
        <w:rPr>
          <w:b/>
          <w:sz w:val="20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>
            <wp:extent cx="5886450" cy="23329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vanced Therapeutics logo 300dpi RGB PX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C0C" w:rsidRPr="00D65C0C" w:rsidRDefault="00D65C0C" w:rsidP="00D65C0C"/>
    <w:p w:rsidR="00D65C0C" w:rsidRPr="00D65C0C" w:rsidRDefault="00D65C0C" w:rsidP="00D65C0C"/>
    <w:p w:rsidR="00D65C0C" w:rsidRDefault="00D65C0C" w:rsidP="00D65C0C"/>
    <w:p w:rsidR="00D65C0C" w:rsidRDefault="00D65C0C" w:rsidP="00D65C0C"/>
    <w:p w:rsidR="000517F0" w:rsidRDefault="00D65C0C" w:rsidP="00D65C0C">
      <w:pPr>
        <w:tabs>
          <w:tab w:val="left" w:pos="8508"/>
        </w:tabs>
      </w:pPr>
      <w:r>
        <w:tab/>
      </w:r>
    </w:p>
    <w:p w:rsidR="00D65C0C" w:rsidRDefault="00D65C0C" w:rsidP="00D65C0C">
      <w:pPr>
        <w:tabs>
          <w:tab w:val="left" w:pos="8508"/>
        </w:tabs>
      </w:pP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24 hour Technical Support &amp;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Ordering supplies: Call 01926 833 273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: </w:t>
      </w:r>
      <w:hyperlink r:id="rId14" w:history="1">
        <w:r w:rsidRPr="00073497">
          <w:rPr>
            <w:rStyle w:val="Hyperlink"/>
            <w:sz w:val="28"/>
            <w:szCs w:val="28"/>
          </w:rPr>
          <w:t>info@atuk.ltd</w:t>
        </w:r>
      </w:hyperlink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Advanced Therapeutics (UK) Ltd,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17 Athena Court, Athena Drive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Tachbrook</w:t>
      </w:r>
      <w:proofErr w:type="spellEnd"/>
      <w:r>
        <w:rPr>
          <w:sz w:val="28"/>
          <w:szCs w:val="28"/>
        </w:rPr>
        <w:t xml:space="preserve"> Park, Warwick, CV34 6RT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Tel: +44 (0)1926 833 273 fax: +44 (0)1926 426 028</w:t>
      </w:r>
    </w:p>
    <w:p w:rsidR="002D4888" w:rsidRDefault="002D4888" w:rsidP="002D4888">
      <w:pPr>
        <w:pStyle w:val="Default"/>
        <w:jc w:val="center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e-mail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info@atuk.ltd</w:t>
      </w:r>
    </w:p>
    <w:p w:rsidR="00D65C0C" w:rsidRPr="00D65C0C" w:rsidRDefault="002D4888" w:rsidP="002D4888">
      <w:pPr>
        <w:tabs>
          <w:tab w:val="left" w:pos="8508"/>
        </w:tabs>
        <w:jc w:val="center"/>
      </w:pPr>
      <w:r>
        <w:rPr>
          <w:i/>
          <w:iCs/>
          <w:sz w:val="28"/>
          <w:szCs w:val="28"/>
        </w:rPr>
        <w:t>www.atuk.ltd.</w:t>
      </w:r>
    </w:p>
    <w:sectPr w:rsidR="00D65C0C" w:rsidRPr="00D65C0C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9BF"/>
    <w:multiLevelType w:val="hybridMultilevel"/>
    <w:tmpl w:val="05DC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F5E"/>
    <w:multiLevelType w:val="hybridMultilevel"/>
    <w:tmpl w:val="8AE04290"/>
    <w:lvl w:ilvl="0" w:tplc="10560686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4504F76">
      <w:numFmt w:val="bullet"/>
      <w:lvlText w:val="•"/>
      <w:lvlJc w:val="left"/>
      <w:pPr>
        <w:ind w:left="1682" w:hanging="356"/>
      </w:pPr>
      <w:rPr>
        <w:rFonts w:hint="default"/>
      </w:rPr>
    </w:lvl>
    <w:lvl w:ilvl="2" w:tplc="C58AC04C">
      <w:numFmt w:val="bullet"/>
      <w:lvlText w:val="•"/>
      <w:lvlJc w:val="left"/>
      <w:pPr>
        <w:ind w:left="2525" w:hanging="356"/>
      </w:pPr>
      <w:rPr>
        <w:rFonts w:hint="default"/>
      </w:rPr>
    </w:lvl>
    <w:lvl w:ilvl="3" w:tplc="A218F544">
      <w:numFmt w:val="bullet"/>
      <w:lvlText w:val="•"/>
      <w:lvlJc w:val="left"/>
      <w:pPr>
        <w:ind w:left="3367" w:hanging="356"/>
      </w:pPr>
      <w:rPr>
        <w:rFonts w:hint="default"/>
      </w:rPr>
    </w:lvl>
    <w:lvl w:ilvl="4" w:tplc="B816AC00">
      <w:numFmt w:val="bullet"/>
      <w:lvlText w:val="•"/>
      <w:lvlJc w:val="left"/>
      <w:pPr>
        <w:ind w:left="4210" w:hanging="356"/>
      </w:pPr>
      <w:rPr>
        <w:rFonts w:hint="default"/>
      </w:rPr>
    </w:lvl>
    <w:lvl w:ilvl="5" w:tplc="E73CAB7C">
      <w:numFmt w:val="bullet"/>
      <w:lvlText w:val="•"/>
      <w:lvlJc w:val="left"/>
      <w:pPr>
        <w:ind w:left="5053" w:hanging="356"/>
      </w:pPr>
      <w:rPr>
        <w:rFonts w:hint="default"/>
      </w:rPr>
    </w:lvl>
    <w:lvl w:ilvl="6" w:tplc="50449F7A">
      <w:numFmt w:val="bullet"/>
      <w:lvlText w:val="•"/>
      <w:lvlJc w:val="left"/>
      <w:pPr>
        <w:ind w:left="5895" w:hanging="356"/>
      </w:pPr>
      <w:rPr>
        <w:rFonts w:hint="default"/>
      </w:rPr>
    </w:lvl>
    <w:lvl w:ilvl="7" w:tplc="9E7A6026">
      <w:numFmt w:val="bullet"/>
      <w:lvlText w:val="•"/>
      <w:lvlJc w:val="left"/>
      <w:pPr>
        <w:ind w:left="6738" w:hanging="356"/>
      </w:pPr>
      <w:rPr>
        <w:rFonts w:hint="default"/>
      </w:rPr>
    </w:lvl>
    <w:lvl w:ilvl="8" w:tplc="27C03990">
      <w:numFmt w:val="bullet"/>
      <w:lvlText w:val="•"/>
      <w:lvlJc w:val="left"/>
      <w:pPr>
        <w:ind w:left="7581" w:hanging="356"/>
      </w:pPr>
      <w:rPr>
        <w:rFonts w:hint="default"/>
      </w:rPr>
    </w:lvl>
  </w:abstractNum>
  <w:abstractNum w:abstractNumId="2" w15:restartNumberingAfterBreak="0">
    <w:nsid w:val="104717E6"/>
    <w:multiLevelType w:val="hybridMultilevel"/>
    <w:tmpl w:val="13F880CC"/>
    <w:lvl w:ilvl="0" w:tplc="D2FED0A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2B559B8"/>
    <w:multiLevelType w:val="hybridMultilevel"/>
    <w:tmpl w:val="625CD700"/>
    <w:lvl w:ilvl="0" w:tplc="DA220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31AF3AA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AD018A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998D266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514C4E92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8DE4E098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C048266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3A49A6E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0470BC80"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0"/>
    <w:rsid w:val="000517F0"/>
    <w:rsid w:val="001B63CB"/>
    <w:rsid w:val="002D4888"/>
    <w:rsid w:val="003868EA"/>
    <w:rsid w:val="003D06D9"/>
    <w:rsid w:val="00856AEB"/>
    <w:rsid w:val="00CE520F"/>
    <w:rsid w:val="00D6379D"/>
    <w:rsid w:val="00D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50181-6E08-441A-A910-5928C0A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832" w:hanging="356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00"/>
    </w:pPr>
  </w:style>
  <w:style w:type="paragraph" w:customStyle="1" w:styleId="Default">
    <w:name w:val="Default"/>
    <w:rsid w:val="002D488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D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atuk.l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1F7C-55B2-4036-9AB8-83F4AC6F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Freeman,Ashley</dc:creator>
  <cp:lastModifiedBy>Karen Smith</cp:lastModifiedBy>
  <cp:revision>2</cp:revision>
  <dcterms:created xsi:type="dcterms:W3CDTF">2021-11-17T16:53:00Z</dcterms:created>
  <dcterms:modified xsi:type="dcterms:W3CDTF">2021-11-17T16:53:00Z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2021-09-03T00:00:00Z</vt:filetime>
  </property>
</Properties>
</file>